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A" w:rsidRPr="00857E62" w:rsidRDefault="00EE298A" w:rsidP="00EE298A">
      <w:pPr>
        <w:tabs>
          <w:tab w:val="left" w:pos="360"/>
        </w:tabs>
        <w:jc w:val="both"/>
        <w:rPr>
          <w:b/>
          <w:bCs/>
          <w:i/>
          <w:sz w:val="22"/>
          <w:szCs w:val="22"/>
        </w:rPr>
      </w:pPr>
      <w:r w:rsidRPr="00857E62">
        <w:rPr>
          <w:b/>
          <w:i/>
          <w:sz w:val="22"/>
          <w:szCs w:val="22"/>
        </w:rPr>
        <w:t>A.</w:t>
      </w:r>
      <w:r w:rsidRPr="00857E62">
        <w:rPr>
          <w:b/>
          <w:i/>
          <w:sz w:val="22"/>
          <w:szCs w:val="22"/>
        </w:rPr>
        <w:tab/>
      </w:r>
      <w:r w:rsidRPr="00857E62">
        <w:rPr>
          <w:b/>
          <w:bCs/>
          <w:i/>
          <w:sz w:val="22"/>
          <w:szCs w:val="22"/>
        </w:rPr>
        <w:t xml:space="preserve">Žiadateľ: </w:t>
      </w: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  <w:r w:rsidRPr="00857E62">
        <w:rPr>
          <w:bCs/>
          <w:sz w:val="22"/>
          <w:szCs w:val="22"/>
        </w:rPr>
        <w:t xml:space="preserve">Meno a priezvisko </w:t>
      </w:r>
      <w:r w:rsidRPr="00857E62">
        <w:rPr>
          <w:sz w:val="22"/>
          <w:szCs w:val="22"/>
        </w:rPr>
        <w:t>(názov firmy)</w:t>
      </w:r>
      <w:r w:rsidRPr="00857E62">
        <w:rPr>
          <w:bCs/>
          <w:sz w:val="22"/>
          <w:szCs w:val="22"/>
        </w:rPr>
        <w:t xml:space="preserve"> </w:t>
      </w:r>
      <w:r w:rsidRPr="00857E62">
        <w:rPr>
          <w:sz w:val="22"/>
          <w:szCs w:val="22"/>
        </w:rPr>
        <w:t>..........................................................................................................</w:t>
      </w:r>
    </w:p>
    <w:p w:rsidR="00EE298A" w:rsidRPr="00367BE3" w:rsidRDefault="00EE298A" w:rsidP="00EE298A">
      <w:pPr>
        <w:tabs>
          <w:tab w:val="left" w:pos="360"/>
        </w:tabs>
        <w:jc w:val="both"/>
        <w:rPr>
          <w:sz w:val="16"/>
          <w:szCs w:val="16"/>
        </w:rPr>
      </w:pP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  <w:r w:rsidRPr="00857E62">
        <w:rPr>
          <w:sz w:val="22"/>
          <w:szCs w:val="22"/>
        </w:rPr>
        <w:t>Zastúpený ................................................................................................................................................</w:t>
      </w:r>
    </w:p>
    <w:p w:rsidR="00EE298A" w:rsidRPr="00367BE3" w:rsidRDefault="00EE298A" w:rsidP="00EE298A">
      <w:pPr>
        <w:tabs>
          <w:tab w:val="left" w:pos="360"/>
        </w:tabs>
        <w:jc w:val="both"/>
        <w:rPr>
          <w:sz w:val="16"/>
          <w:szCs w:val="16"/>
        </w:rPr>
      </w:pP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  <w:r w:rsidRPr="00857E62">
        <w:rPr>
          <w:sz w:val="22"/>
          <w:szCs w:val="22"/>
        </w:rPr>
        <w:t>Obec ...........................................................................................        PSČ .............................................</w:t>
      </w:r>
    </w:p>
    <w:p w:rsidR="00EE298A" w:rsidRPr="00367BE3" w:rsidRDefault="00EE298A" w:rsidP="00EE298A">
      <w:pPr>
        <w:tabs>
          <w:tab w:val="left" w:pos="360"/>
        </w:tabs>
        <w:rPr>
          <w:sz w:val="16"/>
          <w:szCs w:val="16"/>
        </w:rPr>
      </w:pPr>
    </w:p>
    <w:p w:rsidR="00EE298A" w:rsidRPr="00857E62" w:rsidRDefault="00EE298A" w:rsidP="00EE298A">
      <w:pPr>
        <w:tabs>
          <w:tab w:val="left" w:pos="360"/>
        </w:tabs>
        <w:rPr>
          <w:sz w:val="22"/>
          <w:szCs w:val="22"/>
        </w:rPr>
      </w:pPr>
      <w:r w:rsidRPr="00857E62">
        <w:rPr>
          <w:sz w:val="22"/>
          <w:szCs w:val="22"/>
        </w:rPr>
        <w:t>Ulica a č. domu ..........................................................................        Tel. č. ..........................................</w:t>
      </w:r>
    </w:p>
    <w:p w:rsidR="00D51860" w:rsidRPr="00367BE3" w:rsidRDefault="00896361">
      <w:pPr>
        <w:rPr>
          <w:sz w:val="16"/>
          <w:szCs w:val="16"/>
        </w:rPr>
      </w:pPr>
      <w:r w:rsidRPr="00367BE3">
        <w:rPr>
          <w:b/>
          <w:sz w:val="16"/>
          <w:szCs w:val="16"/>
        </w:rPr>
        <w:tab/>
      </w:r>
      <w:r w:rsidRPr="00367BE3">
        <w:rPr>
          <w:b/>
          <w:sz w:val="16"/>
          <w:szCs w:val="16"/>
        </w:rPr>
        <w:tab/>
      </w:r>
      <w:r w:rsidRPr="00367BE3">
        <w:rPr>
          <w:b/>
          <w:sz w:val="16"/>
          <w:szCs w:val="16"/>
        </w:rPr>
        <w:tab/>
      </w:r>
      <w:r w:rsidRPr="00367BE3">
        <w:rPr>
          <w:b/>
          <w:sz w:val="16"/>
          <w:szCs w:val="16"/>
        </w:rPr>
        <w:tab/>
      </w:r>
      <w:r w:rsidRPr="00367BE3">
        <w:rPr>
          <w:b/>
          <w:sz w:val="16"/>
          <w:szCs w:val="16"/>
        </w:rPr>
        <w:tab/>
      </w:r>
      <w:r w:rsidRPr="00367BE3">
        <w:rPr>
          <w:b/>
          <w:sz w:val="16"/>
          <w:szCs w:val="16"/>
        </w:rPr>
        <w:tab/>
        <w:t xml:space="preserve">           </w:t>
      </w:r>
    </w:p>
    <w:p w:rsidR="00D51860" w:rsidRDefault="00896361">
      <w:pPr>
        <w:rPr>
          <w:b/>
        </w:rPr>
      </w:pPr>
      <w:r>
        <w:rPr>
          <w:b/>
        </w:rPr>
        <w:t xml:space="preserve">                Mesto Bardejov</w:t>
      </w:r>
    </w:p>
    <w:p w:rsidR="00D51860" w:rsidRDefault="00896361">
      <w:pPr>
        <w:rPr>
          <w:b/>
        </w:rPr>
      </w:pPr>
      <w:r>
        <w:rPr>
          <w:b/>
        </w:rPr>
        <w:t xml:space="preserve">                Radničné námestie  č. 16</w:t>
      </w:r>
    </w:p>
    <w:p w:rsidR="00D51860" w:rsidRDefault="00896361">
      <w:pPr>
        <w:rPr>
          <w:u w:val="single"/>
        </w:rPr>
      </w:pPr>
      <w:r>
        <w:rPr>
          <w:b/>
        </w:rPr>
        <w:t xml:space="preserve">                </w:t>
      </w:r>
      <w:r>
        <w:rPr>
          <w:b/>
          <w:u w:val="single"/>
        </w:rPr>
        <w:t>085 01  Bardejov</w:t>
      </w:r>
    </w:p>
    <w:p w:rsidR="00D51860" w:rsidRPr="00367BE3" w:rsidRDefault="00D51860">
      <w:pPr>
        <w:jc w:val="center"/>
        <w:rPr>
          <w:b/>
          <w:sz w:val="16"/>
          <w:szCs w:val="16"/>
        </w:rPr>
      </w:pPr>
    </w:p>
    <w:p w:rsidR="003138D6" w:rsidRDefault="003138D6">
      <w:pPr>
        <w:pStyle w:val="Nadpis1"/>
      </w:pPr>
    </w:p>
    <w:p w:rsidR="00D51860" w:rsidRDefault="00896361">
      <w:pPr>
        <w:pStyle w:val="Nadpis1"/>
        <w:rPr>
          <w:b w:val="0"/>
        </w:rPr>
      </w:pPr>
      <w:r>
        <w:t>Žiadosť o</w:t>
      </w:r>
      <w:r w:rsidR="002D42F2">
        <w:t> záväzné stanovisko / vydanie rozhodnutia</w:t>
      </w:r>
      <w:r>
        <w:t xml:space="preserve"> k malé</w:t>
      </w:r>
      <w:r w:rsidR="002D42F2">
        <w:t>mu</w:t>
      </w:r>
      <w:r>
        <w:t xml:space="preserve"> zdroj</w:t>
      </w:r>
      <w:r w:rsidR="002D42F2">
        <w:t>u</w:t>
      </w:r>
      <w:r>
        <w:t xml:space="preserve"> znečistenia ovzdušia </w:t>
      </w:r>
      <w:r>
        <w:rPr>
          <w:b w:val="0"/>
        </w:rPr>
        <w:t xml:space="preserve">(ďalej iba MZZO) </w:t>
      </w:r>
    </w:p>
    <w:p w:rsidR="00EE298A" w:rsidRPr="00367BE3" w:rsidRDefault="00EE298A" w:rsidP="00EE298A">
      <w:pPr>
        <w:rPr>
          <w:sz w:val="16"/>
          <w:szCs w:val="16"/>
        </w:rPr>
      </w:pPr>
    </w:p>
    <w:p w:rsidR="00D51860" w:rsidRPr="00EE298A" w:rsidRDefault="002D42F2" w:rsidP="002D42F2">
      <w:pPr>
        <w:pStyle w:val="Zkladntext"/>
        <w:ind w:firstLine="708"/>
        <w:jc w:val="both"/>
        <w:rPr>
          <w:szCs w:val="24"/>
        </w:rPr>
      </w:pPr>
      <w:r w:rsidRPr="00EE298A">
        <w:rPr>
          <w:szCs w:val="24"/>
        </w:rPr>
        <w:t>V </w:t>
      </w:r>
      <w:r w:rsidR="00896361" w:rsidRPr="00EE298A">
        <w:rPr>
          <w:szCs w:val="24"/>
        </w:rPr>
        <w:t xml:space="preserve"> </w:t>
      </w:r>
      <w:r w:rsidRPr="00EE298A">
        <w:rPr>
          <w:szCs w:val="24"/>
        </w:rPr>
        <w:t>zmysle</w:t>
      </w:r>
      <w:r w:rsidR="00896361" w:rsidRPr="00EE298A">
        <w:rPr>
          <w:szCs w:val="24"/>
        </w:rPr>
        <w:t xml:space="preserve"> § </w:t>
      </w:r>
      <w:r w:rsidRPr="00EE298A">
        <w:rPr>
          <w:szCs w:val="24"/>
        </w:rPr>
        <w:t>2</w:t>
      </w:r>
      <w:r w:rsidR="00CD19C1" w:rsidRPr="00EE298A">
        <w:rPr>
          <w:szCs w:val="24"/>
        </w:rPr>
        <w:t>7 ods. 1</w:t>
      </w:r>
      <w:r w:rsidRPr="00EE298A">
        <w:rPr>
          <w:szCs w:val="24"/>
        </w:rPr>
        <w:t xml:space="preserve"> písm. c)</w:t>
      </w:r>
      <w:r w:rsidR="00896361" w:rsidRPr="00EE298A">
        <w:rPr>
          <w:szCs w:val="24"/>
        </w:rPr>
        <w:t xml:space="preserve">  zákona č. </w:t>
      </w:r>
      <w:r w:rsidR="00E6232C" w:rsidRPr="00EE298A">
        <w:rPr>
          <w:szCs w:val="24"/>
        </w:rPr>
        <w:t>137/2010</w:t>
      </w:r>
      <w:r w:rsidR="00896361" w:rsidRPr="00EE298A">
        <w:rPr>
          <w:szCs w:val="24"/>
        </w:rPr>
        <w:t xml:space="preserve"> Z. z. o</w:t>
      </w:r>
      <w:r w:rsidR="00E6232C" w:rsidRPr="00EE298A">
        <w:rPr>
          <w:szCs w:val="24"/>
        </w:rPr>
        <w:t xml:space="preserve"> ovzduší </w:t>
      </w:r>
      <w:r w:rsidR="00896361" w:rsidRPr="00EE298A">
        <w:rPr>
          <w:szCs w:val="24"/>
        </w:rPr>
        <w:t>v znení neskorších predpisov</w:t>
      </w:r>
      <w:r w:rsidRPr="00EE298A">
        <w:rPr>
          <w:szCs w:val="24"/>
        </w:rPr>
        <w:t xml:space="preserve"> (ďalej len zákon o ovzduší) žiadam orgán ovzdušia o:</w:t>
      </w:r>
      <w:r w:rsidR="00896361" w:rsidRPr="00EE298A">
        <w:rPr>
          <w:szCs w:val="24"/>
        </w:rPr>
        <w:t>.</w:t>
      </w:r>
    </w:p>
    <w:p w:rsidR="00857E62" w:rsidRPr="00367BE3" w:rsidRDefault="00857E62" w:rsidP="00857E62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2D42F2" w:rsidRPr="00EE298A" w:rsidRDefault="002D42F2" w:rsidP="002D42F2">
      <w:pPr>
        <w:numPr>
          <w:ilvl w:val="0"/>
          <w:numId w:val="6"/>
        </w:numPr>
        <w:jc w:val="both"/>
        <w:rPr>
          <w:szCs w:val="24"/>
        </w:rPr>
      </w:pPr>
      <w:r w:rsidRPr="00EE298A">
        <w:rPr>
          <w:szCs w:val="24"/>
        </w:rPr>
        <w:t xml:space="preserve">vydanie súhlasu podľa </w:t>
      </w:r>
      <w:r w:rsidRPr="00EE298A">
        <w:rPr>
          <w:b/>
          <w:szCs w:val="24"/>
        </w:rPr>
        <w:t>§ 17, ods.1, písm. a</w:t>
      </w:r>
      <w:r w:rsidRPr="00EE298A">
        <w:rPr>
          <w:szCs w:val="24"/>
        </w:rPr>
        <w:t>) zákona o ovzduší na:</w:t>
      </w:r>
    </w:p>
    <w:p w:rsidR="002D42F2" w:rsidRPr="00EE298A" w:rsidRDefault="002D42F2" w:rsidP="002D42F2">
      <w:pPr>
        <w:numPr>
          <w:ilvl w:val="0"/>
          <w:numId w:val="7"/>
        </w:numPr>
        <w:tabs>
          <w:tab w:val="left" w:pos="561"/>
        </w:tabs>
        <w:jc w:val="both"/>
        <w:rPr>
          <w:szCs w:val="24"/>
        </w:rPr>
      </w:pPr>
      <w:r w:rsidRPr="00EE298A">
        <w:rPr>
          <w:szCs w:val="24"/>
        </w:rPr>
        <w:t>povolenie stavby malých zdrojov znečisťovania ovzdušia;</w:t>
      </w:r>
    </w:p>
    <w:p w:rsidR="002D42F2" w:rsidRPr="00EE298A" w:rsidRDefault="002D42F2" w:rsidP="002D42F2">
      <w:pPr>
        <w:numPr>
          <w:ilvl w:val="0"/>
          <w:numId w:val="7"/>
        </w:numPr>
        <w:tabs>
          <w:tab w:val="left" w:pos="561"/>
        </w:tabs>
        <w:jc w:val="both"/>
        <w:rPr>
          <w:szCs w:val="24"/>
        </w:rPr>
      </w:pPr>
      <w:r w:rsidRPr="00EE298A">
        <w:rPr>
          <w:szCs w:val="24"/>
        </w:rPr>
        <w:t>zmenu stavby malých zdrojov znečisťovania ovzdušia;</w:t>
      </w:r>
    </w:p>
    <w:p w:rsidR="002D42F2" w:rsidRPr="00EE298A" w:rsidRDefault="002D42F2" w:rsidP="002D42F2">
      <w:pPr>
        <w:numPr>
          <w:ilvl w:val="0"/>
          <w:numId w:val="7"/>
        </w:numPr>
        <w:tabs>
          <w:tab w:val="left" w:pos="561"/>
        </w:tabs>
        <w:jc w:val="both"/>
        <w:rPr>
          <w:szCs w:val="24"/>
        </w:rPr>
      </w:pPr>
      <w:r w:rsidRPr="00EE298A">
        <w:rPr>
          <w:szCs w:val="24"/>
        </w:rPr>
        <w:t>užívanie stavby malých zdrojov znečisťovania ovzdušia;</w:t>
      </w:r>
    </w:p>
    <w:p w:rsidR="002D42F2" w:rsidRPr="00367BE3" w:rsidRDefault="002D42F2" w:rsidP="002D42F2">
      <w:pPr>
        <w:tabs>
          <w:tab w:val="left" w:pos="561"/>
        </w:tabs>
        <w:ind w:left="1800"/>
        <w:jc w:val="both"/>
        <w:rPr>
          <w:sz w:val="16"/>
          <w:szCs w:val="16"/>
        </w:rPr>
      </w:pPr>
    </w:p>
    <w:p w:rsidR="002D42F2" w:rsidRPr="00EE298A" w:rsidRDefault="002D42F2" w:rsidP="002D42F2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EE298A">
        <w:rPr>
          <w:bCs/>
          <w:szCs w:val="24"/>
        </w:rPr>
        <w:t>v</w:t>
      </w:r>
      <w:r w:rsidRPr="00EE298A">
        <w:rPr>
          <w:szCs w:val="24"/>
        </w:rPr>
        <w:t xml:space="preserve">ydanie súhlasu podľa </w:t>
      </w:r>
      <w:r w:rsidRPr="00EE298A">
        <w:rPr>
          <w:b/>
          <w:szCs w:val="24"/>
        </w:rPr>
        <w:t>§ 17, ods.1, písm. c)</w:t>
      </w:r>
      <w:r w:rsidRPr="00EE298A">
        <w:rPr>
          <w:szCs w:val="24"/>
        </w:rPr>
        <w:t xml:space="preserve"> zákona o ovzduší na: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>zmenu používaných palív a surovín v stacionárnych zdrojoch znečisťovania ovzdušia;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561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 xml:space="preserve"> zmenu technologických zariadení stacionárnych zdrojov znečisťovania ovzdušia;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>zmenu užívania technologických zariadení stacionárnych zdrojov znečisťovania ovzdušia;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561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>prevádzku stacionárnych zdrojov po vykonaných zmenách;</w:t>
      </w:r>
    </w:p>
    <w:p w:rsidR="002D42F2" w:rsidRPr="00367BE3" w:rsidRDefault="002D42F2" w:rsidP="002D42F2">
      <w:pPr>
        <w:tabs>
          <w:tab w:val="left" w:pos="709"/>
        </w:tabs>
        <w:ind w:left="720"/>
        <w:jc w:val="both"/>
        <w:rPr>
          <w:sz w:val="16"/>
          <w:szCs w:val="16"/>
        </w:rPr>
      </w:pPr>
    </w:p>
    <w:p w:rsidR="002D42F2" w:rsidRPr="00EE298A" w:rsidRDefault="002D42F2" w:rsidP="002D42F2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EE298A">
        <w:rPr>
          <w:bCs/>
          <w:szCs w:val="24"/>
        </w:rPr>
        <w:t>v</w:t>
      </w:r>
      <w:r w:rsidRPr="00EE298A">
        <w:rPr>
          <w:szCs w:val="24"/>
        </w:rPr>
        <w:t xml:space="preserve">ydanie súhlasu/rozhodnutia podľa </w:t>
      </w:r>
      <w:r w:rsidRPr="00EE298A">
        <w:rPr>
          <w:b/>
          <w:szCs w:val="24"/>
        </w:rPr>
        <w:t>§ 17, ods.1, písm. f)</w:t>
      </w:r>
      <w:r w:rsidRPr="00EE298A">
        <w:rPr>
          <w:szCs w:val="24"/>
        </w:rPr>
        <w:t xml:space="preserve"> zákona o ovzduší na:</w:t>
      </w:r>
    </w:p>
    <w:p w:rsidR="002D42F2" w:rsidRPr="00EE298A" w:rsidRDefault="002D42F2" w:rsidP="00EE298A">
      <w:pPr>
        <w:numPr>
          <w:ilvl w:val="0"/>
          <w:numId w:val="9"/>
        </w:numPr>
        <w:tabs>
          <w:tab w:val="left" w:pos="993"/>
          <w:tab w:val="left" w:pos="1701"/>
          <w:tab w:val="num" w:pos="11907"/>
        </w:tabs>
        <w:ind w:left="709" w:firstLine="0"/>
        <w:jc w:val="both"/>
        <w:rPr>
          <w:szCs w:val="24"/>
        </w:rPr>
      </w:pPr>
      <w:r w:rsidRPr="00EE298A">
        <w:rPr>
          <w:szCs w:val="24"/>
        </w:rPr>
        <w:t>inštaláciu technologických celkov malých zdrojov znečisťovania  ovzdušia;</w:t>
      </w:r>
    </w:p>
    <w:p w:rsidR="002D42F2" w:rsidRPr="00EE298A" w:rsidRDefault="002D42F2" w:rsidP="00EE298A">
      <w:pPr>
        <w:numPr>
          <w:ilvl w:val="0"/>
          <w:numId w:val="9"/>
        </w:numPr>
        <w:tabs>
          <w:tab w:val="left" w:pos="993"/>
          <w:tab w:val="left" w:pos="1701"/>
          <w:tab w:val="num" w:pos="11907"/>
        </w:tabs>
        <w:ind w:left="709" w:firstLine="0"/>
        <w:jc w:val="both"/>
        <w:rPr>
          <w:szCs w:val="24"/>
        </w:rPr>
      </w:pPr>
      <w:r w:rsidRPr="00EE298A">
        <w:rPr>
          <w:szCs w:val="24"/>
        </w:rPr>
        <w:t>zmeny technologických celkov malých zdrojov znečisťovania  ovzdušia;</w:t>
      </w:r>
    </w:p>
    <w:p w:rsidR="002D42F2" w:rsidRPr="00EE298A" w:rsidRDefault="002D42F2" w:rsidP="00EE298A">
      <w:pPr>
        <w:numPr>
          <w:ilvl w:val="0"/>
          <w:numId w:val="9"/>
        </w:numPr>
        <w:tabs>
          <w:tab w:val="left" w:pos="993"/>
          <w:tab w:val="left" w:pos="1701"/>
          <w:tab w:val="num" w:pos="11907"/>
        </w:tabs>
        <w:ind w:left="709" w:firstLine="0"/>
        <w:jc w:val="both"/>
        <w:rPr>
          <w:szCs w:val="24"/>
        </w:rPr>
      </w:pPr>
      <w:r w:rsidRPr="00EE298A">
        <w:rPr>
          <w:szCs w:val="24"/>
        </w:rPr>
        <w:t>prevádzku technologických celkov malých zdrojov znečisťovania  ovzdušia;</w:t>
      </w:r>
    </w:p>
    <w:p w:rsidR="002D42F2" w:rsidRPr="00EE298A" w:rsidRDefault="00EE298A" w:rsidP="002D42F2">
      <w:pPr>
        <w:tabs>
          <w:tab w:val="num" w:pos="709"/>
          <w:tab w:val="left" w:pos="1134"/>
          <w:tab w:val="left" w:pos="1843"/>
        </w:tabs>
        <w:jc w:val="both"/>
        <w:rPr>
          <w:szCs w:val="24"/>
        </w:rPr>
      </w:pPr>
      <w:r w:rsidRPr="00EE298A">
        <w:rPr>
          <w:szCs w:val="24"/>
        </w:rPr>
        <w:tab/>
      </w:r>
      <w:r w:rsidR="002D42F2" w:rsidRPr="00EE298A">
        <w:rPr>
          <w:szCs w:val="24"/>
        </w:rPr>
        <w:t>ak ich povoľovanie nepodlieha stavebnému konaniu;</w:t>
      </w:r>
    </w:p>
    <w:p w:rsidR="002D42F2" w:rsidRPr="00367BE3" w:rsidRDefault="002D42F2" w:rsidP="002D42F2">
      <w:pPr>
        <w:jc w:val="both"/>
        <w:rPr>
          <w:b/>
          <w:sz w:val="16"/>
          <w:szCs w:val="16"/>
        </w:rPr>
      </w:pPr>
    </w:p>
    <w:p w:rsidR="002D42F2" w:rsidRPr="00EE298A" w:rsidRDefault="002D42F2" w:rsidP="00EE298A">
      <w:pPr>
        <w:ind w:firstLine="708"/>
        <w:jc w:val="both"/>
        <w:rPr>
          <w:szCs w:val="24"/>
        </w:rPr>
      </w:pPr>
      <w:r w:rsidRPr="00EE298A">
        <w:rPr>
          <w:szCs w:val="24"/>
        </w:rPr>
        <w:t>k dokumentácii pre povolenie stavby.</w:t>
      </w:r>
    </w:p>
    <w:p w:rsidR="00D51860" w:rsidRPr="00367BE3" w:rsidRDefault="00D51860">
      <w:pPr>
        <w:jc w:val="both"/>
        <w:rPr>
          <w:sz w:val="16"/>
          <w:szCs w:val="16"/>
        </w:rPr>
      </w:pPr>
    </w:p>
    <w:p w:rsidR="00857E62" w:rsidRPr="00EE298A" w:rsidRDefault="00857E62" w:rsidP="00857E62">
      <w:pPr>
        <w:tabs>
          <w:tab w:val="left" w:pos="360"/>
        </w:tabs>
        <w:jc w:val="both"/>
        <w:rPr>
          <w:b/>
          <w:bCs/>
          <w:i/>
          <w:szCs w:val="24"/>
        </w:rPr>
      </w:pPr>
      <w:r w:rsidRPr="00EE298A">
        <w:rPr>
          <w:b/>
          <w:i/>
          <w:szCs w:val="24"/>
        </w:rPr>
        <w:t>B. S</w:t>
      </w:r>
      <w:r w:rsidRPr="00EE298A">
        <w:rPr>
          <w:b/>
          <w:bCs/>
          <w:i/>
          <w:szCs w:val="24"/>
        </w:rPr>
        <w:t xml:space="preserve">tavba: </w:t>
      </w:r>
    </w:p>
    <w:p w:rsidR="00857E62" w:rsidRDefault="00857E62" w:rsidP="00EE298A">
      <w:pPr>
        <w:tabs>
          <w:tab w:val="left" w:pos="360"/>
        </w:tabs>
        <w:rPr>
          <w:szCs w:val="24"/>
        </w:rPr>
      </w:pPr>
      <w:r w:rsidRPr="00EE298A">
        <w:rPr>
          <w:szCs w:val="24"/>
        </w:rPr>
        <w:t>Názov stavby ...................</w:t>
      </w:r>
      <w:r w:rsidR="00EE298A">
        <w:rPr>
          <w:szCs w:val="24"/>
        </w:rPr>
        <w:t>...............</w:t>
      </w:r>
      <w:r w:rsidRPr="00EE298A">
        <w:rPr>
          <w:szCs w:val="24"/>
        </w:rPr>
        <w:t>.............................................................................................</w:t>
      </w:r>
    </w:p>
    <w:p w:rsidR="00367BE3" w:rsidRPr="00367BE3" w:rsidRDefault="00367BE3" w:rsidP="00367BE3">
      <w:pPr>
        <w:tabs>
          <w:tab w:val="left" w:pos="360"/>
        </w:tabs>
        <w:jc w:val="both"/>
        <w:rPr>
          <w:b/>
          <w:i/>
          <w:sz w:val="16"/>
          <w:szCs w:val="16"/>
        </w:rPr>
      </w:pPr>
    </w:p>
    <w:p w:rsidR="00C4650A" w:rsidRDefault="00367BE3" w:rsidP="00C4650A">
      <w:pPr>
        <w:tabs>
          <w:tab w:val="left" w:pos="360"/>
        </w:tabs>
        <w:jc w:val="both"/>
        <w:rPr>
          <w:b/>
          <w:bCs/>
          <w:i/>
          <w:sz w:val="22"/>
          <w:szCs w:val="22"/>
        </w:rPr>
      </w:pPr>
      <w:r w:rsidRPr="00C4650A">
        <w:rPr>
          <w:b/>
          <w:i/>
          <w:sz w:val="22"/>
          <w:szCs w:val="22"/>
        </w:rPr>
        <w:t>C. Malý zdroj znečistenie (</w:t>
      </w:r>
      <w:r w:rsidRPr="00C4650A">
        <w:rPr>
          <w:sz w:val="22"/>
          <w:szCs w:val="22"/>
        </w:rPr>
        <w:t>názov a typ kotla,  celkový inštalovaný príkon v </w:t>
      </w:r>
      <w:proofErr w:type="spellStart"/>
      <w:r w:rsidRPr="00C4650A">
        <w:rPr>
          <w:sz w:val="22"/>
          <w:szCs w:val="22"/>
        </w:rPr>
        <w:t>kW</w:t>
      </w:r>
      <w:proofErr w:type="spellEnd"/>
      <w:r w:rsidRPr="00C4650A">
        <w:rPr>
          <w:sz w:val="22"/>
          <w:szCs w:val="22"/>
        </w:rPr>
        <w:t xml:space="preserve">, druh paliva, technický popis </w:t>
      </w:r>
      <w:r w:rsidR="00C4650A" w:rsidRPr="00C4650A">
        <w:rPr>
          <w:sz w:val="22"/>
          <w:szCs w:val="22"/>
        </w:rPr>
        <w:t>MZZO</w:t>
      </w:r>
      <w:r w:rsidRPr="00C4650A">
        <w:rPr>
          <w:sz w:val="22"/>
          <w:szCs w:val="22"/>
        </w:rPr>
        <w:t>, umiestnenie, resp. základné údaje o surovinách, palivách, médiách, pomocných a iných látkach v členení podľa platnej dokumentácie)</w:t>
      </w:r>
      <w:r w:rsidRPr="00C4650A">
        <w:rPr>
          <w:b/>
          <w:bCs/>
          <w:i/>
          <w:sz w:val="22"/>
          <w:szCs w:val="22"/>
        </w:rPr>
        <w:t>:</w:t>
      </w:r>
      <w:r w:rsidR="00C4650A" w:rsidRPr="00C4650A">
        <w:rPr>
          <w:sz w:val="22"/>
          <w:szCs w:val="22"/>
        </w:rPr>
        <w:t xml:space="preserve"> ...............</w:t>
      </w:r>
      <w:r w:rsidR="00C4650A">
        <w:rPr>
          <w:sz w:val="22"/>
          <w:szCs w:val="22"/>
        </w:rPr>
        <w:t>.............</w:t>
      </w:r>
      <w:r w:rsidR="00C4650A" w:rsidRPr="00C4650A">
        <w:rPr>
          <w:sz w:val="22"/>
          <w:szCs w:val="22"/>
        </w:rPr>
        <w:t>...............</w:t>
      </w:r>
    </w:p>
    <w:p w:rsidR="00367BE3" w:rsidRDefault="00367BE3" w:rsidP="00C4650A">
      <w:pPr>
        <w:tabs>
          <w:tab w:val="left" w:pos="360"/>
        </w:tabs>
        <w:jc w:val="both"/>
        <w:rPr>
          <w:sz w:val="22"/>
          <w:szCs w:val="22"/>
        </w:rPr>
      </w:pPr>
      <w:r w:rsidRPr="00C4650A">
        <w:rPr>
          <w:sz w:val="22"/>
          <w:szCs w:val="22"/>
        </w:rPr>
        <w:t>..................................................................................................................</w:t>
      </w:r>
      <w:r w:rsidR="00C4650A">
        <w:rPr>
          <w:sz w:val="22"/>
          <w:szCs w:val="22"/>
        </w:rPr>
        <w:t>........................</w:t>
      </w:r>
      <w:r w:rsidRPr="00C4650A">
        <w:rPr>
          <w:sz w:val="22"/>
          <w:szCs w:val="22"/>
        </w:rPr>
        <w:t>............</w:t>
      </w:r>
    </w:p>
    <w:p w:rsidR="00C4650A" w:rsidRPr="00C4650A" w:rsidRDefault="00C4650A" w:rsidP="00C4650A">
      <w:pPr>
        <w:tabs>
          <w:tab w:val="left" w:pos="360"/>
        </w:tabs>
        <w:jc w:val="both"/>
        <w:rPr>
          <w:b/>
          <w:bCs/>
          <w:i/>
          <w:sz w:val="22"/>
          <w:szCs w:val="22"/>
        </w:rPr>
      </w:pPr>
      <w:r w:rsidRPr="00C4650A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  <w:r w:rsidRPr="00C4650A">
        <w:rPr>
          <w:sz w:val="22"/>
          <w:szCs w:val="22"/>
        </w:rPr>
        <w:t>............</w:t>
      </w:r>
    </w:p>
    <w:p w:rsidR="00857E62" w:rsidRPr="00367BE3" w:rsidRDefault="00857E62" w:rsidP="00857E62">
      <w:pPr>
        <w:tabs>
          <w:tab w:val="left" w:pos="360"/>
        </w:tabs>
        <w:jc w:val="both"/>
        <w:rPr>
          <w:sz w:val="16"/>
          <w:szCs w:val="16"/>
        </w:rPr>
      </w:pPr>
    </w:p>
    <w:p w:rsidR="00857E62" w:rsidRPr="00EE298A" w:rsidRDefault="00367BE3" w:rsidP="00857E62">
      <w:pPr>
        <w:tabs>
          <w:tab w:val="left" w:pos="360"/>
        </w:tabs>
        <w:jc w:val="both"/>
        <w:rPr>
          <w:b/>
          <w:i/>
          <w:szCs w:val="24"/>
        </w:rPr>
      </w:pPr>
      <w:r>
        <w:rPr>
          <w:b/>
          <w:i/>
          <w:szCs w:val="24"/>
        </w:rPr>
        <w:t>D</w:t>
      </w:r>
      <w:r w:rsidR="00857E62" w:rsidRPr="00EE298A">
        <w:rPr>
          <w:b/>
          <w:i/>
          <w:szCs w:val="24"/>
        </w:rPr>
        <w:t xml:space="preserve">. Miesto stavby: </w:t>
      </w:r>
    </w:p>
    <w:p w:rsidR="00857E62" w:rsidRPr="00EE298A" w:rsidRDefault="00857E62" w:rsidP="00EE298A">
      <w:pPr>
        <w:tabs>
          <w:tab w:val="left" w:pos="360"/>
        </w:tabs>
        <w:rPr>
          <w:szCs w:val="24"/>
        </w:rPr>
      </w:pPr>
      <w:r w:rsidRPr="00EE298A">
        <w:rPr>
          <w:szCs w:val="24"/>
        </w:rPr>
        <w:t>Katastrálne územ</w:t>
      </w:r>
      <w:r w:rsidR="00EE298A">
        <w:rPr>
          <w:szCs w:val="24"/>
        </w:rPr>
        <w:t>ie ......................</w:t>
      </w:r>
      <w:r w:rsidRPr="00EE298A">
        <w:rPr>
          <w:szCs w:val="24"/>
        </w:rPr>
        <w:t>.........................  Číslo parcely ...........</w:t>
      </w:r>
      <w:r w:rsidR="00EE298A">
        <w:rPr>
          <w:szCs w:val="24"/>
        </w:rPr>
        <w:t>...........................</w:t>
      </w:r>
      <w:r w:rsidRPr="00EE298A">
        <w:rPr>
          <w:szCs w:val="24"/>
        </w:rPr>
        <w:t>.........</w:t>
      </w:r>
    </w:p>
    <w:p w:rsidR="00857E62" w:rsidRPr="003138D6" w:rsidRDefault="00857E62" w:rsidP="00857E62">
      <w:pPr>
        <w:tabs>
          <w:tab w:val="left" w:pos="360"/>
        </w:tabs>
        <w:jc w:val="both"/>
        <w:rPr>
          <w:sz w:val="16"/>
          <w:szCs w:val="16"/>
        </w:rPr>
      </w:pPr>
    </w:p>
    <w:p w:rsidR="00857E62" w:rsidRPr="00EE298A" w:rsidRDefault="00857E62" w:rsidP="00857E62">
      <w:pPr>
        <w:tabs>
          <w:tab w:val="left" w:pos="360"/>
        </w:tabs>
        <w:jc w:val="both"/>
        <w:rPr>
          <w:szCs w:val="24"/>
        </w:rPr>
      </w:pPr>
      <w:r w:rsidRPr="00EE298A">
        <w:rPr>
          <w:szCs w:val="24"/>
        </w:rPr>
        <w:t>Lokalita ..</w:t>
      </w:r>
      <w:r w:rsidR="00EE298A">
        <w:rPr>
          <w:szCs w:val="24"/>
        </w:rPr>
        <w:t>......................</w:t>
      </w:r>
      <w:r w:rsidRPr="00EE298A">
        <w:rPr>
          <w:szCs w:val="24"/>
        </w:rPr>
        <w:t>.............................................................................. (ulica, popisné číslo)</w:t>
      </w:r>
    </w:p>
    <w:p w:rsidR="00D51860" w:rsidRPr="00EE298A" w:rsidRDefault="00D51860">
      <w:pPr>
        <w:jc w:val="both"/>
        <w:rPr>
          <w:szCs w:val="24"/>
        </w:rPr>
      </w:pPr>
    </w:p>
    <w:p w:rsidR="00857E62" w:rsidRPr="00EE298A" w:rsidRDefault="00857E62">
      <w:pPr>
        <w:jc w:val="both"/>
        <w:rPr>
          <w:szCs w:val="24"/>
        </w:rPr>
      </w:pPr>
    </w:p>
    <w:p w:rsidR="00D51860" w:rsidRPr="00EE298A" w:rsidRDefault="00EE298A">
      <w:pPr>
        <w:jc w:val="both"/>
        <w:rPr>
          <w:szCs w:val="24"/>
        </w:rPr>
      </w:pPr>
      <w:r w:rsidRPr="00EE298A">
        <w:rPr>
          <w:szCs w:val="24"/>
        </w:rPr>
        <w:t>V............................... dňa ...........................</w:t>
      </w:r>
      <w:r w:rsidR="00896361" w:rsidRPr="00EE298A">
        <w:rPr>
          <w:szCs w:val="24"/>
        </w:rPr>
        <w:tab/>
      </w:r>
      <w:r w:rsidR="00896361" w:rsidRPr="00EE298A">
        <w:rPr>
          <w:szCs w:val="24"/>
        </w:rPr>
        <w:tab/>
      </w:r>
      <w:r>
        <w:rPr>
          <w:szCs w:val="24"/>
        </w:rPr>
        <w:tab/>
      </w:r>
      <w:r w:rsidR="00896361" w:rsidRPr="00EE298A">
        <w:rPr>
          <w:szCs w:val="24"/>
        </w:rPr>
        <w:t>.............................................</w:t>
      </w:r>
      <w:r w:rsidR="00896361" w:rsidRPr="00EE298A">
        <w:rPr>
          <w:szCs w:val="24"/>
        </w:rPr>
        <w:tab/>
      </w:r>
    </w:p>
    <w:p w:rsidR="00D51860" w:rsidRPr="00EE298A" w:rsidRDefault="00896361">
      <w:pPr>
        <w:jc w:val="both"/>
        <w:rPr>
          <w:szCs w:val="24"/>
        </w:rPr>
      </w:pPr>
      <w:r w:rsidRPr="00EE298A">
        <w:rPr>
          <w:szCs w:val="24"/>
        </w:rPr>
        <w:t xml:space="preserve">  </w:t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  <w:t xml:space="preserve">       </w:t>
      </w:r>
      <w:r w:rsidR="00EE298A">
        <w:rPr>
          <w:szCs w:val="24"/>
        </w:rPr>
        <w:tab/>
      </w:r>
      <w:r w:rsidR="00EE298A">
        <w:rPr>
          <w:szCs w:val="24"/>
        </w:rPr>
        <w:tab/>
      </w:r>
      <w:r w:rsidRPr="00EE298A">
        <w:rPr>
          <w:szCs w:val="24"/>
        </w:rPr>
        <w:t xml:space="preserve">podpis žiadateľa </w:t>
      </w:r>
    </w:p>
    <w:p w:rsidR="00EE298A" w:rsidRPr="00EE298A" w:rsidRDefault="00EE298A">
      <w:pPr>
        <w:jc w:val="both"/>
        <w:rPr>
          <w:b/>
          <w:szCs w:val="24"/>
        </w:rPr>
      </w:pPr>
    </w:p>
    <w:p w:rsidR="00D51860" w:rsidRPr="00A443E4" w:rsidRDefault="00896361">
      <w:pPr>
        <w:jc w:val="both"/>
        <w:rPr>
          <w:szCs w:val="24"/>
          <w:u w:val="single"/>
        </w:rPr>
      </w:pPr>
      <w:r w:rsidRPr="00A443E4">
        <w:rPr>
          <w:szCs w:val="24"/>
          <w:u w:val="single"/>
        </w:rPr>
        <w:t>Prílohy:</w:t>
      </w:r>
    </w:p>
    <w:p w:rsidR="00EE298A" w:rsidRPr="00A443E4" w:rsidRDefault="00EE298A">
      <w:pPr>
        <w:jc w:val="both"/>
        <w:rPr>
          <w:szCs w:val="24"/>
        </w:rPr>
      </w:pP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Projektová dokumentácia pre stavebné povolenie (časť </w:t>
      </w:r>
      <w:r w:rsidR="005055F5">
        <w:rPr>
          <w:szCs w:val="24"/>
        </w:rPr>
        <w:t xml:space="preserve">Vykurovanie; </w:t>
      </w:r>
      <w:r w:rsidRPr="00A443E4">
        <w:rPr>
          <w:szCs w:val="24"/>
        </w:rPr>
        <w:t>UVK) – pre vydanie súhlasu</w:t>
      </w:r>
      <w:r w:rsidRPr="00EE298A">
        <w:rPr>
          <w:szCs w:val="24"/>
        </w:rPr>
        <w:t xml:space="preserve"> podľa bodov </w:t>
      </w:r>
      <w:smartTag w:uri="urn:schemas-microsoft-com:office:smarttags" w:element="metricconverter">
        <w:smartTagPr>
          <w:attr w:name="ProductID" w:val="1. a"/>
        </w:smartTagPr>
        <w:r w:rsidRPr="00EE298A">
          <w:rPr>
            <w:b/>
            <w:szCs w:val="24"/>
          </w:rPr>
          <w:t>1. a</w:t>
        </w:r>
      </w:smartTag>
      <w:r w:rsidRPr="00EE298A">
        <w:rPr>
          <w:b/>
          <w:szCs w:val="24"/>
        </w:rPr>
        <w:t xml:space="preserve">), 1. b); </w:t>
      </w:r>
      <w:smartTag w:uri="urn:schemas-microsoft-com:office:smarttags" w:element="metricconverter">
        <w:smartTagPr>
          <w:attr w:name="ProductID" w:val="2. a"/>
        </w:smartTagPr>
        <w:r w:rsidRPr="00EE298A">
          <w:rPr>
            <w:b/>
            <w:szCs w:val="24"/>
          </w:rPr>
          <w:t>2. a</w:t>
        </w:r>
      </w:smartTag>
      <w:r w:rsidRPr="00EE298A">
        <w:rPr>
          <w:b/>
          <w:szCs w:val="24"/>
        </w:rPr>
        <w:t xml:space="preserve">), 2. b), 2. c); </w:t>
      </w:r>
      <w:smartTag w:uri="urn:schemas-microsoft-com:office:smarttags" w:element="metricconverter">
        <w:smartTagPr>
          <w:attr w:name="ProductID" w:val="3. a"/>
        </w:smartTagPr>
        <w:r w:rsidRPr="00EE298A">
          <w:rPr>
            <w:b/>
            <w:szCs w:val="24"/>
          </w:rPr>
          <w:t>3. a</w:t>
        </w:r>
      </w:smartTag>
      <w:r w:rsidRPr="00EE298A">
        <w:rPr>
          <w:b/>
          <w:szCs w:val="24"/>
        </w:rPr>
        <w:t>), 3. b).</w:t>
      </w: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Kópia revíznej správy vyhradeného technického zariadenia plynového – kotol, kópia potvrdenia o preskúšaní komína – pre vydanie súhlasu podľa bodov </w:t>
      </w:r>
      <w:r w:rsidRPr="00A443E4">
        <w:rPr>
          <w:b/>
          <w:szCs w:val="24"/>
        </w:rPr>
        <w:t>1. c); 2. d); 3. c).</w:t>
      </w: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2. a"/>
        </w:smartTagPr>
        <w:r w:rsidRPr="00A443E4">
          <w:rPr>
            <w:b/>
            <w:szCs w:val="24"/>
          </w:rPr>
          <w:t>2. a</w:t>
        </w:r>
      </w:smartTag>
      <w:r w:rsidRPr="00A443E4">
        <w:rPr>
          <w:b/>
          <w:szCs w:val="24"/>
        </w:rPr>
        <w:t>) až 2. d)</w:t>
      </w:r>
      <w:r w:rsidRPr="00A443E4">
        <w:rPr>
          <w:szCs w:val="24"/>
        </w:rPr>
        <w:t xml:space="preserve"> - doklad o uhradení správneho poplatku podľa položky č</w:t>
      </w:r>
      <w:r w:rsidRPr="00A443E4">
        <w:rPr>
          <w:b/>
          <w:szCs w:val="24"/>
        </w:rPr>
        <w:t xml:space="preserve">. </w:t>
      </w:r>
      <w:smartTag w:uri="urn:schemas-microsoft-com:office:smarttags" w:element="metricconverter">
        <w:smartTagPr>
          <w:attr w:name="ProductID" w:val="162 ac"/>
        </w:smartTagPr>
        <w:r w:rsidRPr="00A443E4">
          <w:rPr>
            <w:b/>
            <w:szCs w:val="24"/>
          </w:rPr>
          <w:t xml:space="preserve">162 </w:t>
        </w:r>
        <w:proofErr w:type="spellStart"/>
        <w:r w:rsidRPr="00A443E4">
          <w:rPr>
            <w:b/>
            <w:szCs w:val="24"/>
          </w:rPr>
          <w:t>ac</w:t>
        </w:r>
      </w:smartTag>
      <w:proofErr w:type="spellEnd"/>
      <w:r w:rsidRPr="00A443E4">
        <w:rPr>
          <w:b/>
          <w:szCs w:val="24"/>
        </w:rPr>
        <w:t>)</w:t>
      </w:r>
      <w:r w:rsidRPr="00A443E4">
        <w:rPr>
          <w:szCs w:val="24"/>
        </w:rPr>
        <w:t xml:space="preserve"> Sadzobníka správnych poplatkov tvoriaceho prílohu zákona č. 145/1995 Z. z. o správnych poplatkoch v znení neskorších predpisov vo výške </w:t>
      </w:r>
      <w:r w:rsidRPr="00A443E4">
        <w:rPr>
          <w:b/>
          <w:szCs w:val="24"/>
        </w:rPr>
        <w:t>5,00 €.*</w:t>
      </w: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3. a"/>
        </w:smartTagPr>
        <w:r w:rsidRPr="00A443E4">
          <w:rPr>
            <w:b/>
            <w:szCs w:val="24"/>
          </w:rPr>
          <w:t>3. a</w:t>
        </w:r>
      </w:smartTag>
      <w:r w:rsidRPr="00A443E4">
        <w:rPr>
          <w:b/>
          <w:szCs w:val="24"/>
        </w:rPr>
        <w:t>) až 3. c)</w:t>
      </w:r>
      <w:r w:rsidRPr="00A443E4">
        <w:rPr>
          <w:szCs w:val="24"/>
        </w:rPr>
        <w:t xml:space="preserve"> - doklad o uhradení správneho poplatku podľa položky č. </w:t>
      </w:r>
      <w:r w:rsidRPr="00A443E4">
        <w:rPr>
          <w:b/>
          <w:szCs w:val="24"/>
        </w:rPr>
        <w:t xml:space="preserve">162 </w:t>
      </w:r>
      <w:proofErr w:type="spellStart"/>
      <w:r w:rsidRPr="00A443E4">
        <w:rPr>
          <w:b/>
          <w:szCs w:val="24"/>
        </w:rPr>
        <w:t>af</w:t>
      </w:r>
      <w:proofErr w:type="spellEnd"/>
      <w:r w:rsidRPr="00A443E4">
        <w:rPr>
          <w:b/>
          <w:szCs w:val="24"/>
        </w:rPr>
        <w:t>)</w:t>
      </w:r>
      <w:r w:rsidRPr="00A443E4">
        <w:rPr>
          <w:szCs w:val="24"/>
        </w:rPr>
        <w:t xml:space="preserve"> Sadzobníka správnych poplatkov tvoriaceho prílohu zákona č. 145/1995 Z. z. o správnych poplatkoch v znení neskorších predpisov vo výške </w:t>
      </w:r>
      <w:r w:rsidRPr="00A443E4">
        <w:rPr>
          <w:b/>
          <w:szCs w:val="24"/>
        </w:rPr>
        <w:t>10,00 €.*</w:t>
      </w:r>
    </w:p>
    <w:p w:rsidR="00EE298A" w:rsidRP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1. a"/>
        </w:smartTagPr>
        <w:r w:rsidRPr="00A443E4">
          <w:rPr>
            <w:b/>
            <w:szCs w:val="24"/>
          </w:rPr>
          <w:t>1. a</w:t>
        </w:r>
      </w:smartTag>
      <w:r w:rsidRPr="00A443E4">
        <w:rPr>
          <w:b/>
          <w:szCs w:val="24"/>
        </w:rPr>
        <w:t>) až  1. c)</w:t>
      </w:r>
      <w:r w:rsidRPr="00A443E4">
        <w:rPr>
          <w:szCs w:val="24"/>
        </w:rPr>
        <w:t xml:space="preserve"> - bez správneho poplatku.</w:t>
      </w:r>
    </w:p>
    <w:p w:rsidR="00EE298A" w:rsidRDefault="00EE298A" w:rsidP="00EE298A">
      <w:pPr>
        <w:pStyle w:val="Zkladntext2"/>
        <w:ind w:left="426" w:hanging="426"/>
        <w:rPr>
          <w:szCs w:val="24"/>
        </w:rPr>
      </w:pPr>
    </w:p>
    <w:p w:rsidR="00A443E4" w:rsidRPr="00EE298A" w:rsidRDefault="00A443E4" w:rsidP="00EE298A">
      <w:pPr>
        <w:pStyle w:val="Zkladntext2"/>
        <w:ind w:left="426" w:hanging="426"/>
        <w:rPr>
          <w:szCs w:val="24"/>
        </w:rPr>
      </w:pPr>
    </w:p>
    <w:p w:rsidR="00EE298A" w:rsidRPr="00A443E4" w:rsidRDefault="00EE298A" w:rsidP="00A443E4">
      <w:pPr>
        <w:pStyle w:val="Odsekzoznamu"/>
        <w:numPr>
          <w:ilvl w:val="0"/>
          <w:numId w:val="12"/>
        </w:numPr>
        <w:tabs>
          <w:tab w:val="left" w:pos="0"/>
        </w:tabs>
        <w:ind w:left="786"/>
        <w:jc w:val="both"/>
        <w:rPr>
          <w:szCs w:val="24"/>
        </w:rPr>
      </w:pPr>
      <w:r w:rsidRPr="00A443E4">
        <w:rPr>
          <w:szCs w:val="24"/>
        </w:rPr>
        <w:t>nehodiace sa preškrtnite</w:t>
      </w:r>
    </w:p>
    <w:p w:rsidR="00EE298A" w:rsidRDefault="00EE298A" w:rsidP="00A443E4">
      <w:pPr>
        <w:pStyle w:val="Zkladntext2"/>
        <w:rPr>
          <w:szCs w:val="24"/>
        </w:rPr>
      </w:pPr>
    </w:p>
    <w:p w:rsidR="00A443E4" w:rsidRPr="00EE298A" w:rsidRDefault="00A443E4" w:rsidP="00A443E4">
      <w:pPr>
        <w:pStyle w:val="Zkladntext2"/>
        <w:rPr>
          <w:szCs w:val="24"/>
        </w:rPr>
      </w:pPr>
    </w:p>
    <w:p w:rsidR="00A443E4" w:rsidRPr="00A443E4" w:rsidRDefault="000E3571" w:rsidP="00A443E4">
      <w:pPr>
        <w:pStyle w:val="Odsekzoznamu"/>
        <w:numPr>
          <w:ilvl w:val="0"/>
          <w:numId w:val="12"/>
        </w:numPr>
        <w:ind w:left="709" w:hanging="283"/>
        <w:jc w:val="both"/>
        <w:rPr>
          <w:bCs/>
          <w:szCs w:val="24"/>
        </w:rPr>
      </w:pPr>
      <w:r>
        <w:rPr>
          <w:szCs w:val="24"/>
        </w:rPr>
        <w:t>Úhrada</w:t>
      </w:r>
      <w:r w:rsidR="00A443E4" w:rsidRPr="00A443E4">
        <w:rPr>
          <w:szCs w:val="24"/>
        </w:rPr>
        <w:t xml:space="preserve"> správneho poplatku v hotovosti do</w:t>
      </w:r>
      <w:r>
        <w:rPr>
          <w:szCs w:val="24"/>
        </w:rPr>
        <w:t xml:space="preserve"> pokladne Mestského úradu Bardejov</w:t>
      </w:r>
      <w:r w:rsidR="00A443E4" w:rsidRPr="00A443E4">
        <w:rPr>
          <w:bCs/>
          <w:szCs w:val="24"/>
        </w:rPr>
        <w:t xml:space="preserve">, alebo na účet mesta </w:t>
      </w:r>
      <w:r w:rsidR="00A443E4" w:rsidRPr="000E3571">
        <w:rPr>
          <w:b/>
          <w:bCs/>
          <w:szCs w:val="24"/>
        </w:rPr>
        <w:t>IBAN: SK70 0900 0000 0050 5698 5200</w:t>
      </w:r>
      <w:r w:rsidR="00A443E4" w:rsidRPr="00A443E4">
        <w:rPr>
          <w:bCs/>
          <w:szCs w:val="24"/>
        </w:rPr>
        <w:t>. Do správy pre prijímateľa uveďte „</w:t>
      </w:r>
      <w:r w:rsidR="00A443E4" w:rsidRPr="000E3571">
        <w:rPr>
          <w:b/>
          <w:bCs/>
          <w:szCs w:val="24"/>
        </w:rPr>
        <w:t>odd. ŽP, správny poplatok MZZO</w:t>
      </w:r>
      <w:r w:rsidR="00A443E4" w:rsidRPr="00A443E4">
        <w:rPr>
          <w:bCs/>
          <w:szCs w:val="24"/>
        </w:rPr>
        <w:t xml:space="preserve">“ </w:t>
      </w:r>
      <w:r w:rsidR="00A443E4" w:rsidRPr="00A443E4">
        <w:rPr>
          <w:szCs w:val="24"/>
        </w:rPr>
        <w:t>)</w:t>
      </w:r>
    </w:p>
    <w:p w:rsidR="00EE298A" w:rsidRPr="00EE298A" w:rsidRDefault="00EE298A" w:rsidP="00EE298A">
      <w:pPr>
        <w:jc w:val="both"/>
        <w:rPr>
          <w:i/>
          <w:szCs w:val="24"/>
        </w:rPr>
      </w:pPr>
      <w:r w:rsidRPr="00EE298A">
        <w:rPr>
          <w:i/>
          <w:szCs w:val="24"/>
        </w:rPr>
        <w:tab/>
      </w:r>
    </w:p>
    <w:sectPr w:rsidR="00EE298A" w:rsidRPr="00EE298A" w:rsidSect="00EE298A">
      <w:footerReference w:type="default" r:id="rId7"/>
      <w:pgSz w:w="11906" w:h="16838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EA" w:rsidRDefault="00F623EA" w:rsidP="00EE298A">
      <w:r>
        <w:separator/>
      </w:r>
    </w:p>
  </w:endnote>
  <w:endnote w:type="continuationSeparator" w:id="0">
    <w:p w:rsidR="00F623EA" w:rsidRDefault="00F623EA" w:rsidP="00EE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82954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EE298A" w:rsidRDefault="00EE298A" w:rsidP="00EE298A">
            <w:pPr>
              <w:pStyle w:val="Pta"/>
              <w:jc w:val="right"/>
            </w:pPr>
            <w:r>
              <w:t xml:space="preserve">Strana </w:t>
            </w:r>
            <w:r w:rsidR="00DE722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E722A">
              <w:rPr>
                <w:b/>
                <w:szCs w:val="24"/>
              </w:rPr>
              <w:fldChar w:fldCharType="separate"/>
            </w:r>
            <w:r w:rsidR="00C4650A">
              <w:rPr>
                <w:b/>
                <w:noProof/>
              </w:rPr>
              <w:t>2</w:t>
            </w:r>
            <w:r w:rsidR="00DE722A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DE722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E722A">
              <w:rPr>
                <w:b/>
                <w:szCs w:val="24"/>
              </w:rPr>
              <w:fldChar w:fldCharType="separate"/>
            </w:r>
            <w:r w:rsidR="00C4650A">
              <w:rPr>
                <w:b/>
                <w:noProof/>
              </w:rPr>
              <w:t>2</w:t>
            </w:r>
            <w:r w:rsidR="00DE722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298A" w:rsidRDefault="00EE29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EA" w:rsidRDefault="00F623EA" w:rsidP="00EE298A">
      <w:r>
        <w:separator/>
      </w:r>
    </w:p>
  </w:footnote>
  <w:footnote w:type="continuationSeparator" w:id="0">
    <w:p w:rsidR="00F623EA" w:rsidRDefault="00F623EA" w:rsidP="00EE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C9F"/>
    <w:multiLevelType w:val="hybridMultilevel"/>
    <w:tmpl w:val="970C56A6"/>
    <w:lvl w:ilvl="0" w:tplc="A64A0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FE0"/>
    <w:multiLevelType w:val="hybridMultilevel"/>
    <w:tmpl w:val="E4DC9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149B"/>
    <w:multiLevelType w:val="hybridMultilevel"/>
    <w:tmpl w:val="8DC2B23C"/>
    <w:lvl w:ilvl="0" w:tplc="409CF4F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6485A"/>
    <w:multiLevelType w:val="hybridMultilevel"/>
    <w:tmpl w:val="B1884142"/>
    <w:lvl w:ilvl="0" w:tplc="041B0017">
      <w:start w:val="1"/>
      <w:numFmt w:val="lowerLetter"/>
      <w:lvlText w:val="%1)"/>
      <w:lvlJc w:val="left"/>
      <w:pPr>
        <w:ind w:left="324" w:hanging="360"/>
      </w:p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>
    <w:nsid w:val="32B21916"/>
    <w:multiLevelType w:val="hybridMultilevel"/>
    <w:tmpl w:val="31341C54"/>
    <w:lvl w:ilvl="0" w:tplc="041B0017">
      <w:start w:val="1"/>
      <w:numFmt w:val="lowerLetter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6EB0391"/>
    <w:multiLevelType w:val="singleLevel"/>
    <w:tmpl w:val="20AA9F18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7E0B7E"/>
    <w:multiLevelType w:val="hybridMultilevel"/>
    <w:tmpl w:val="D360B7D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207"/>
    <w:multiLevelType w:val="hybridMultilevel"/>
    <w:tmpl w:val="7F58F11E"/>
    <w:lvl w:ilvl="0" w:tplc="B4D26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5994"/>
    <w:multiLevelType w:val="hybridMultilevel"/>
    <w:tmpl w:val="8D1CE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3506"/>
    <w:multiLevelType w:val="multilevel"/>
    <w:tmpl w:val="FF6206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F59741F"/>
    <w:multiLevelType w:val="hybridMultilevel"/>
    <w:tmpl w:val="BCA47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06FF2"/>
    <w:multiLevelType w:val="hybridMultilevel"/>
    <w:tmpl w:val="AC76B4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A4"/>
    <w:rsid w:val="00066EF8"/>
    <w:rsid w:val="000C1B06"/>
    <w:rsid w:val="000E3571"/>
    <w:rsid w:val="00272959"/>
    <w:rsid w:val="002D42F2"/>
    <w:rsid w:val="002F2C08"/>
    <w:rsid w:val="003138D6"/>
    <w:rsid w:val="00367607"/>
    <w:rsid w:val="00367BE3"/>
    <w:rsid w:val="003E4015"/>
    <w:rsid w:val="005055F5"/>
    <w:rsid w:val="00555EA4"/>
    <w:rsid w:val="00750CBC"/>
    <w:rsid w:val="00857E62"/>
    <w:rsid w:val="00896361"/>
    <w:rsid w:val="008F56DE"/>
    <w:rsid w:val="00A443E4"/>
    <w:rsid w:val="00A53D73"/>
    <w:rsid w:val="00C4650A"/>
    <w:rsid w:val="00CD19C1"/>
    <w:rsid w:val="00CF19C0"/>
    <w:rsid w:val="00D51860"/>
    <w:rsid w:val="00DE722A"/>
    <w:rsid w:val="00E31C0B"/>
    <w:rsid w:val="00E406DF"/>
    <w:rsid w:val="00E6232C"/>
    <w:rsid w:val="00EE298A"/>
    <w:rsid w:val="00F22783"/>
    <w:rsid w:val="00F623EA"/>
    <w:rsid w:val="00F67605"/>
    <w:rsid w:val="00F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860"/>
    <w:rPr>
      <w:sz w:val="24"/>
    </w:rPr>
  </w:style>
  <w:style w:type="paragraph" w:styleId="Nadpis1">
    <w:name w:val="heading 1"/>
    <w:basedOn w:val="Normlny"/>
    <w:next w:val="Normlny"/>
    <w:qFormat/>
    <w:rsid w:val="00D51860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51860"/>
    <w:pPr>
      <w:keepNext/>
      <w:outlineLvl w:val="1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semiHidden/>
    <w:rsid w:val="00D51860"/>
    <w:pPr>
      <w:jc w:val="center"/>
    </w:pPr>
    <w:rPr>
      <w:b/>
      <w:bCs/>
      <w:i/>
      <w:iCs/>
    </w:rPr>
  </w:style>
  <w:style w:type="paragraph" w:styleId="Zkladntext">
    <w:name w:val="Body Text"/>
    <w:basedOn w:val="Normlny"/>
    <w:semiHidden/>
    <w:rsid w:val="00D51860"/>
    <w:pPr>
      <w:jc w:val="center"/>
    </w:pPr>
  </w:style>
  <w:style w:type="paragraph" w:styleId="Zkladntext2">
    <w:name w:val="Body Text 2"/>
    <w:basedOn w:val="Normlny"/>
    <w:semiHidden/>
    <w:rsid w:val="00D51860"/>
    <w:pPr>
      <w:autoSpaceDE w:val="0"/>
      <w:autoSpaceDN w:val="0"/>
      <w:adjustRightInd w:val="0"/>
      <w:jc w:val="both"/>
    </w:pPr>
  </w:style>
  <w:style w:type="paragraph" w:styleId="Zarkazkladnhotextu">
    <w:name w:val="Body Text Indent"/>
    <w:basedOn w:val="Normlny"/>
    <w:semiHidden/>
    <w:rsid w:val="00D51860"/>
    <w:pPr>
      <w:ind w:left="708" w:firstLine="1"/>
    </w:pPr>
  </w:style>
  <w:style w:type="paragraph" w:styleId="Odsekzoznamu">
    <w:name w:val="List Paragraph"/>
    <w:basedOn w:val="Normlny"/>
    <w:uiPriority w:val="34"/>
    <w:qFormat/>
    <w:rsid w:val="00857E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E29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298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EE29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29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firmy, tel</vt:lpstr>
      <vt:lpstr>Meno, názov firmy, tel</vt:lpstr>
    </vt:vector>
  </TitlesOfParts>
  <Company>OcU Bernolakovo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firmy, tel</dc:title>
  <dc:creator>Ľubomír  POÓR</dc:creator>
  <cp:lastModifiedBy>klimek</cp:lastModifiedBy>
  <cp:revision>3</cp:revision>
  <cp:lastPrinted>2021-08-04T12:37:00Z</cp:lastPrinted>
  <dcterms:created xsi:type="dcterms:W3CDTF">2023-03-20T11:36:00Z</dcterms:created>
  <dcterms:modified xsi:type="dcterms:W3CDTF">2023-03-20T12:25:00Z</dcterms:modified>
</cp:coreProperties>
</file>