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6D" w:rsidRDefault="008C6D33" w:rsidP="00E6467C">
      <w:pPr>
        <w:pStyle w:val="Nadpis3"/>
        <w:jc w:val="left"/>
        <w:rPr>
          <w:szCs w:val="24"/>
        </w:rPr>
      </w:pPr>
      <w:r w:rsidRPr="00A92434">
        <w:rPr>
          <w:szCs w:val="24"/>
        </w:rPr>
        <w:t xml:space="preserve">Č. </w:t>
      </w:r>
      <w:proofErr w:type="spellStart"/>
      <w:r w:rsidRPr="00A92434">
        <w:rPr>
          <w:szCs w:val="24"/>
        </w:rPr>
        <w:t>sp</w:t>
      </w:r>
      <w:proofErr w:type="spellEnd"/>
      <w:r w:rsidRPr="00A92434">
        <w:rPr>
          <w:szCs w:val="24"/>
        </w:rPr>
        <w:t>.</w:t>
      </w:r>
      <w:r w:rsidR="00E378A3" w:rsidRPr="00A92434">
        <w:rPr>
          <w:szCs w:val="24"/>
        </w:rPr>
        <w:t>:</w:t>
      </w:r>
      <w:r w:rsidRPr="00A92434">
        <w:rPr>
          <w:szCs w:val="24"/>
        </w:rPr>
        <w:t xml:space="preserve"> </w:t>
      </w:r>
      <w:proofErr w:type="spellStart"/>
      <w:r w:rsidRPr="00A92434">
        <w:rPr>
          <w:szCs w:val="24"/>
        </w:rPr>
        <w:t>ŽP</w:t>
      </w:r>
      <w:proofErr w:type="spellEnd"/>
      <w:r w:rsidRPr="00A92434">
        <w:rPr>
          <w:szCs w:val="24"/>
        </w:rPr>
        <w:t xml:space="preserve"> 20</w:t>
      </w:r>
      <w:r w:rsidR="00E11113" w:rsidRPr="00A92434">
        <w:rPr>
          <w:szCs w:val="24"/>
        </w:rPr>
        <w:t>1</w:t>
      </w:r>
      <w:r w:rsidR="00E6467C">
        <w:rPr>
          <w:szCs w:val="24"/>
        </w:rPr>
        <w:t>5</w:t>
      </w:r>
      <w:r w:rsidRPr="00A92434">
        <w:rPr>
          <w:szCs w:val="24"/>
        </w:rPr>
        <w:t>/</w:t>
      </w:r>
      <w:proofErr w:type="spellStart"/>
      <w:r w:rsidRPr="00A92434">
        <w:rPr>
          <w:szCs w:val="24"/>
        </w:rPr>
        <w:t>0</w:t>
      </w:r>
      <w:r w:rsidR="00E6467C">
        <w:rPr>
          <w:szCs w:val="24"/>
        </w:rPr>
        <w:t>1436</w:t>
      </w:r>
      <w:r w:rsidR="004F1CE1" w:rsidRPr="00A92434">
        <w:rPr>
          <w:szCs w:val="24"/>
        </w:rPr>
        <w:t>-</w:t>
      </w:r>
      <w:r w:rsidR="00877E54">
        <w:rPr>
          <w:szCs w:val="24"/>
        </w:rPr>
        <w:t>9</w:t>
      </w:r>
      <w:r w:rsidR="004F1CE1" w:rsidRPr="00A92434">
        <w:rPr>
          <w:szCs w:val="24"/>
        </w:rPr>
        <w:t>-MK</w:t>
      </w:r>
      <w:proofErr w:type="spellEnd"/>
      <w:r w:rsidR="001F4736">
        <w:rPr>
          <w:szCs w:val="24"/>
        </w:rPr>
        <w:t xml:space="preserve"> </w:t>
      </w:r>
      <w:r w:rsidRPr="00A92434">
        <w:rPr>
          <w:szCs w:val="24"/>
        </w:rPr>
        <w:t xml:space="preserve">        </w:t>
      </w:r>
      <w:r w:rsidR="00DE662B">
        <w:rPr>
          <w:szCs w:val="24"/>
        </w:rPr>
        <w:t xml:space="preserve">    </w:t>
      </w:r>
      <w:r w:rsidRPr="00A92434">
        <w:rPr>
          <w:szCs w:val="24"/>
        </w:rPr>
        <w:t xml:space="preserve">                                         </w:t>
      </w:r>
      <w:r w:rsidR="004F1CE1" w:rsidRPr="00A92434">
        <w:rPr>
          <w:szCs w:val="24"/>
        </w:rPr>
        <w:t xml:space="preserve">                         </w:t>
      </w:r>
      <w:r w:rsidR="00FD0699" w:rsidRPr="00A92434">
        <w:rPr>
          <w:szCs w:val="24"/>
        </w:rPr>
        <w:t xml:space="preserve">  </w:t>
      </w:r>
      <w:r w:rsidR="004F1CE1" w:rsidRPr="00A92434">
        <w:rPr>
          <w:szCs w:val="24"/>
        </w:rPr>
        <w:t xml:space="preserve">  </w:t>
      </w:r>
      <w:r w:rsidR="00877E54">
        <w:rPr>
          <w:szCs w:val="24"/>
        </w:rPr>
        <w:t xml:space="preserve">  </w:t>
      </w:r>
      <w:r w:rsidRPr="00A92434">
        <w:rPr>
          <w:szCs w:val="24"/>
        </w:rPr>
        <w:t>Barde</w:t>
      </w:r>
      <w:r w:rsidR="00DE662B">
        <w:rPr>
          <w:szCs w:val="24"/>
        </w:rPr>
        <w:t xml:space="preserve">jov  </w:t>
      </w:r>
      <w:r w:rsidRPr="00A92434">
        <w:rPr>
          <w:szCs w:val="24"/>
        </w:rPr>
        <w:t xml:space="preserve">    </w:t>
      </w:r>
      <w:r w:rsidR="00E6467C">
        <w:rPr>
          <w:szCs w:val="24"/>
        </w:rPr>
        <w:t xml:space="preserve">k spisu č.: </w:t>
      </w:r>
      <w:proofErr w:type="spellStart"/>
      <w:r w:rsidR="00E6467C">
        <w:rPr>
          <w:szCs w:val="24"/>
        </w:rPr>
        <w:t>ŽP</w:t>
      </w:r>
      <w:proofErr w:type="spellEnd"/>
      <w:r w:rsidR="00E6467C">
        <w:rPr>
          <w:szCs w:val="24"/>
        </w:rPr>
        <w:t xml:space="preserve"> 2014/05871</w:t>
      </w:r>
      <w:r w:rsidR="00E6467C">
        <w:rPr>
          <w:szCs w:val="24"/>
        </w:rPr>
        <w:tab/>
      </w:r>
      <w:r w:rsidR="00E6467C">
        <w:rPr>
          <w:szCs w:val="24"/>
        </w:rPr>
        <w:tab/>
        <w:t xml:space="preserve">   </w:t>
      </w:r>
      <w:r w:rsidR="00E6467C">
        <w:rPr>
          <w:szCs w:val="24"/>
        </w:rPr>
        <w:tab/>
      </w:r>
      <w:r w:rsidR="00E6467C">
        <w:rPr>
          <w:szCs w:val="24"/>
        </w:rPr>
        <w:tab/>
      </w:r>
      <w:r w:rsidR="00E6467C">
        <w:rPr>
          <w:szCs w:val="24"/>
        </w:rPr>
        <w:tab/>
      </w:r>
      <w:r w:rsidR="00E6467C">
        <w:rPr>
          <w:szCs w:val="24"/>
        </w:rPr>
        <w:tab/>
      </w:r>
      <w:r w:rsidR="00E6467C">
        <w:rPr>
          <w:szCs w:val="24"/>
        </w:rPr>
        <w:tab/>
      </w:r>
      <w:r w:rsidR="00E6467C">
        <w:rPr>
          <w:szCs w:val="24"/>
        </w:rPr>
        <w:tab/>
      </w:r>
      <w:r w:rsidR="00E6467C">
        <w:rPr>
          <w:szCs w:val="24"/>
        </w:rPr>
        <w:tab/>
      </w:r>
      <w:r w:rsidR="00E6467C">
        <w:rPr>
          <w:szCs w:val="24"/>
        </w:rPr>
        <w:tab/>
      </w:r>
      <w:r w:rsidR="00E6467C">
        <w:rPr>
          <w:szCs w:val="24"/>
        </w:rPr>
        <w:tab/>
        <w:t xml:space="preserve">                                                                                     06</w:t>
      </w:r>
      <w:r w:rsidR="00F05341" w:rsidRPr="00A92434">
        <w:rPr>
          <w:szCs w:val="24"/>
        </w:rPr>
        <w:t>.</w:t>
      </w:r>
      <w:r w:rsidR="00E6467C">
        <w:rPr>
          <w:szCs w:val="24"/>
        </w:rPr>
        <w:t>02</w:t>
      </w:r>
      <w:r w:rsidR="004F1CE1" w:rsidRPr="00A92434">
        <w:rPr>
          <w:szCs w:val="24"/>
        </w:rPr>
        <w:t>.201</w:t>
      </w:r>
      <w:r w:rsidR="00E6467C">
        <w:rPr>
          <w:szCs w:val="24"/>
        </w:rPr>
        <w:t>5</w:t>
      </w:r>
      <w:r w:rsidRPr="00A92434">
        <w:rPr>
          <w:szCs w:val="24"/>
        </w:rPr>
        <w:t xml:space="preserve">   </w:t>
      </w:r>
    </w:p>
    <w:p w:rsidR="0054046D" w:rsidRDefault="0054046D" w:rsidP="001F4736">
      <w:pPr>
        <w:pStyle w:val="Nadpis3"/>
        <w:jc w:val="right"/>
        <w:rPr>
          <w:szCs w:val="24"/>
        </w:rPr>
      </w:pPr>
    </w:p>
    <w:p w:rsidR="008C6D33" w:rsidRPr="00A92434" w:rsidRDefault="008C6D33" w:rsidP="001F4736">
      <w:pPr>
        <w:pStyle w:val="Nadpis3"/>
        <w:jc w:val="right"/>
        <w:rPr>
          <w:szCs w:val="24"/>
        </w:rPr>
      </w:pPr>
      <w:r w:rsidRPr="00A92434">
        <w:rPr>
          <w:szCs w:val="24"/>
        </w:rPr>
        <w:t xml:space="preserve">                               </w:t>
      </w:r>
    </w:p>
    <w:p w:rsidR="008C6D33" w:rsidRDefault="008C6D33" w:rsidP="000270DD">
      <w:pPr>
        <w:pStyle w:val="Zkladntext"/>
        <w:numPr>
          <w:ilvl w:val="0"/>
          <w:numId w:val="0"/>
        </w:numPr>
        <w:jc w:val="center"/>
        <w:rPr>
          <w:sz w:val="28"/>
          <w:szCs w:val="28"/>
        </w:rPr>
      </w:pPr>
      <w:r w:rsidRPr="008F4048">
        <w:rPr>
          <w:sz w:val="28"/>
          <w:szCs w:val="28"/>
        </w:rPr>
        <w:t xml:space="preserve">R o z h o d n u t i e </w:t>
      </w:r>
    </w:p>
    <w:p w:rsidR="006D6439" w:rsidRPr="00A92434" w:rsidRDefault="006D6439" w:rsidP="002F0612">
      <w:pPr>
        <w:jc w:val="both"/>
        <w:rPr>
          <w:sz w:val="24"/>
          <w:szCs w:val="24"/>
        </w:rPr>
      </w:pPr>
    </w:p>
    <w:p w:rsidR="00783221" w:rsidRPr="00F04C2F" w:rsidRDefault="008C6D33" w:rsidP="00783221">
      <w:pPr>
        <w:pStyle w:val="Nadpis2"/>
        <w:ind w:firstLine="567"/>
        <w:jc w:val="both"/>
        <w:rPr>
          <w:b/>
          <w:szCs w:val="24"/>
        </w:rPr>
      </w:pPr>
      <w:r w:rsidRPr="00A92434">
        <w:rPr>
          <w:szCs w:val="24"/>
        </w:rPr>
        <w:t xml:space="preserve">Mesto Bardejov ako príslušný orgán štátnej správy v prvom stupni vo veciach ochrany prírody podľa § 2 písm. f) zákona č. 416/2001 Z.z. o prechode niektorých pôsobností z orgánov štátnej správy na obce a na vyššie územné celky v znení </w:t>
      </w:r>
      <w:r w:rsidRPr="001F4736">
        <w:rPr>
          <w:szCs w:val="24"/>
        </w:rPr>
        <w:t>neskorších predpisov</w:t>
      </w:r>
      <w:r w:rsidR="002C441C" w:rsidRPr="001F4736">
        <w:rPr>
          <w:szCs w:val="24"/>
        </w:rPr>
        <w:t xml:space="preserve"> </w:t>
      </w:r>
      <w:r w:rsidRPr="001F4736">
        <w:rPr>
          <w:szCs w:val="24"/>
        </w:rPr>
        <w:t>a § 69</w:t>
      </w:r>
      <w:r w:rsidR="004D1D29" w:rsidRPr="001F4736">
        <w:rPr>
          <w:szCs w:val="24"/>
        </w:rPr>
        <w:t xml:space="preserve"> ods.1</w:t>
      </w:r>
      <w:r w:rsidR="00F05341" w:rsidRPr="001F4736">
        <w:rPr>
          <w:szCs w:val="24"/>
        </w:rPr>
        <w:t xml:space="preserve"> písm. d) a f</w:t>
      </w:r>
      <w:r w:rsidRPr="001F4736">
        <w:rPr>
          <w:szCs w:val="24"/>
        </w:rPr>
        <w:t>) zákona č. 543/2002 Z.z. o ochrane prírody a krajiny v znení neskorších predpisov</w:t>
      </w:r>
      <w:r w:rsidR="00F05341" w:rsidRPr="001F4736">
        <w:rPr>
          <w:szCs w:val="24"/>
        </w:rPr>
        <w:t xml:space="preserve"> (ďalej len „zákon o ochrane prírody“)</w:t>
      </w:r>
      <w:r w:rsidRPr="001F4736">
        <w:rPr>
          <w:szCs w:val="24"/>
        </w:rPr>
        <w:t xml:space="preserve">, </w:t>
      </w:r>
      <w:r w:rsidR="005532F2" w:rsidRPr="001F4736">
        <w:rPr>
          <w:szCs w:val="24"/>
        </w:rPr>
        <w:t xml:space="preserve">na základe písomnej žiadosti </w:t>
      </w:r>
      <w:r w:rsidR="00E6467C">
        <w:rPr>
          <w:b/>
          <w:szCs w:val="24"/>
        </w:rPr>
        <w:t xml:space="preserve">Základnej školy Bartolomeja </w:t>
      </w:r>
      <w:proofErr w:type="spellStart"/>
      <w:r w:rsidR="00E6467C">
        <w:rPr>
          <w:b/>
          <w:szCs w:val="24"/>
        </w:rPr>
        <w:t>Kr</w:t>
      </w:r>
      <w:r w:rsidR="00DE185D">
        <w:rPr>
          <w:b/>
          <w:szCs w:val="24"/>
        </w:rPr>
        <w:t>pelca</w:t>
      </w:r>
      <w:proofErr w:type="spellEnd"/>
      <w:r w:rsidR="00DE185D">
        <w:rPr>
          <w:b/>
          <w:szCs w:val="24"/>
        </w:rPr>
        <w:t xml:space="preserve">, ul. T. </w:t>
      </w:r>
      <w:proofErr w:type="spellStart"/>
      <w:r w:rsidR="00DE185D">
        <w:rPr>
          <w:b/>
          <w:szCs w:val="24"/>
        </w:rPr>
        <w:t>Ševčenku</w:t>
      </w:r>
      <w:proofErr w:type="spellEnd"/>
      <w:r w:rsidR="00DE185D">
        <w:rPr>
          <w:b/>
          <w:szCs w:val="24"/>
        </w:rPr>
        <w:t xml:space="preserve"> 3, 085 55</w:t>
      </w:r>
      <w:r w:rsidR="00E6467C">
        <w:rPr>
          <w:b/>
          <w:szCs w:val="24"/>
        </w:rPr>
        <w:t xml:space="preserve"> Bardejov</w:t>
      </w:r>
      <w:r w:rsidR="00440782" w:rsidRPr="001F4736">
        <w:rPr>
          <w:b/>
          <w:szCs w:val="24"/>
        </w:rPr>
        <w:t>,</w:t>
      </w:r>
      <w:r w:rsidR="00CC3564" w:rsidRPr="001F4736">
        <w:rPr>
          <w:b/>
          <w:szCs w:val="24"/>
        </w:rPr>
        <w:t xml:space="preserve"> </w:t>
      </w:r>
      <w:r w:rsidR="005532F2" w:rsidRPr="001F4736">
        <w:rPr>
          <w:szCs w:val="24"/>
        </w:rPr>
        <w:t xml:space="preserve">zo dňa </w:t>
      </w:r>
      <w:r w:rsidR="00E6467C">
        <w:rPr>
          <w:szCs w:val="24"/>
        </w:rPr>
        <w:t>09</w:t>
      </w:r>
      <w:r w:rsidR="00DC0895" w:rsidRPr="001F4736">
        <w:rPr>
          <w:szCs w:val="24"/>
        </w:rPr>
        <w:t>.</w:t>
      </w:r>
      <w:r w:rsidR="001F4736">
        <w:rPr>
          <w:szCs w:val="24"/>
        </w:rPr>
        <w:t>1</w:t>
      </w:r>
      <w:r w:rsidR="00E6467C">
        <w:rPr>
          <w:szCs w:val="24"/>
        </w:rPr>
        <w:t>2</w:t>
      </w:r>
      <w:r w:rsidR="004F1CE1" w:rsidRPr="001F4736">
        <w:rPr>
          <w:szCs w:val="24"/>
        </w:rPr>
        <w:t>.</w:t>
      </w:r>
      <w:r w:rsidR="005532F2" w:rsidRPr="001F4736">
        <w:rPr>
          <w:szCs w:val="24"/>
        </w:rPr>
        <w:t>20</w:t>
      </w:r>
      <w:r w:rsidR="00E11113" w:rsidRPr="001F4736">
        <w:rPr>
          <w:szCs w:val="24"/>
        </w:rPr>
        <w:t>1</w:t>
      </w:r>
      <w:r w:rsidR="00F05341" w:rsidRPr="001F4736">
        <w:rPr>
          <w:szCs w:val="24"/>
        </w:rPr>
        <w:t>4</w:t>
      </w:r>
      <w:r w:rsidR="005532F2" w:rsidRPr="001F4736">
        <w:rPr>
          <w:szCs w:val="24"/>
        </w:rPr>
        <w:t xml:space="preserve">, </w:t>
      </w:r>
      <w:r w:rsidR="001F4736" w:rsidRPr="005D555D">
        <w:rPr>
          <w:szCs w:val="24"/>
        </w:rPr>
        <w:t>v súlade s § 46 zákona č. 71/1967 Zb. o správnom konaní v znení neskorších predpisov, vydáva</w:t>
      </w:r>
      <w:r w:rsidR="00783221">
        <w:rPr>
          <w:szCs w:val="24"/>
        </w:rPr>
        <w:t xml:space="preserve"> </w:t>
      </w:r>
    </w:p>
    <w:p w:rsidR="001F4736" w:rsidRPr="005D555D" w:rsidRDefault="001F4736" w:rsidP="000270DD">
      <w:pPr>
        <w:pStyle w:val="Nadpis2"/>
        <w:jc w:val="center"/>
        <w:rPr>
          <w:b/>
          <w:i/>
          <w:sz w:val="28"/>
          <w:szCs w:val="28"/>
        </w:rPr>
      </w:pPr>
      <w:r w:rsidRPr="005D555D">
        <w:rPr>
          <w:b/>
          <w:i/>
          <w:sz w:val="28"/>
          <w:szCs w:val="28"/>
        </w:rPr>
        <w:t>s ú h l a s</w:t>
      </w:r>
    </w:p>
    <w:p w:rsidR="001F4736" w:rsidRPr="005D555D" w:rsidRDefault="001F4736" w:rsidP="001F4736">
      <w:pPr>
        <w:rPr>
          <w:sz w:val="24"/>
          <w:szCs w:val="24"/>
        </w:rPr>
      </w:pPr>
    </w:p>
    <w:p w:rsidR="00ED44F0" w:rsidRDefault="002103D8" w:rsidP="00A4706C">
      <w:pPr>
        <w:pStyle w:val="Zarkazkladnhotextu"/>
        <w:ind w:left="0" w:firstLine="567"/>
        <w:jc w:val="both"/>
        <w:rPr>
          <w:szCs w:val="24"/>
        </w:rPr>
      </w:pPr>
      <w:r w:rsidRPr="001F4736">
        <w:rPr>
          <w:szCs w:val="24"/>
        </w:rPr>
        <w:t xml:space="preserve">podľa </w:t>
      </w:r>
      <w:r w:rsidRPr="005D555D">
        <w:rPr>
          <w:szCs w:val="24"/>
        </w:rPr>
        <w:t>§ 47 ods. 3</w:t>
      </w:r>
      <w:r w:rsidR="00416380">
        <w:rPr>
          <w:szCs w:val="24"/>
        </w:rPr>
        <w:t xml:space="preserve"> </w:t>
      </w:r>
      <w:r w:rsidRPr="005D555D">
        <w:rPr>
          <w:szCs w:val="24"/>
        </w:rPr>
        <w:t>zákona ochrane prírody,</w:t>
      </w:r>
      <w:r>
        <w:rPr>
          <w:szCs w:val="24"/>
        </w:rPr>
        <w:t xml:space="preserve"> </w:t>
      </w:r>
      <w:r w:rsidR="001F4736" w:rsidRPr="005D555D">
        <w:rPr>
          <w:szCs w:val="24"/>
        </w:rPr>
        <w:t xml:space="preserve">žiadateľovi na </w:t>
      </w:r>
      <w:r w:rsidR="001F4736" w:rsidRPr="00ED44F0">
        <w:rPr>
          <w:b/>
          <w:szCs w:val="24"/>
        </w:rPr>
        <w:t xml:space="preserve">výrub </w:t>
      </w:r>
      <w:r w:rsidR="002019A5">
        <w:rPr>
          <w:b/>
          <w:szCs w:val="24"/>
        </w:rPr>
        <w:t>62</w:t>
      </w:r>
      <w:r w:rsidR="00ED44F0" w:rsidRPr="00ED44F0">
        <w:rPr>
          <w:b/>
          <w:szCs w:val="24"/>
        </w:rPr>
        <w:t xml:space="preserve"> ks </w:t>
      </w:r>
      <w:r w:rsidR="001F4736" w:rsidRPr="00ED44F0">
        <w:rPr>
          <w:b/>
          <w:szCs w:val="24"/>
        </w:rPr>
        <w:t>drevín</w:t>
      </w:r>
      <w:r w:rsidR="002019A5">
        <w:rPr>
          <w:b/>
          <w:szCs w:val="24"/>
        </w:rPr>
        <w:t xml:space="preserve"> a 3 m</w:t>
      </w:r>
      <w:r w:rsidR="002019A5" w:rsidRPr="002019A5">
        <w:rPr>
          <w:b/>
          <w:szCs w:val="24"/>
          <w:vertAlign w:val="superscript"/>
        </w:rPr>
        <w:t>2</w:t>
      </w:r>
      <w:r w:rsidR="002019A5">
        <w:rPr>
          <w:b/>
          <w:szCs w:val="24"/>
        </w:rPr>
        <w:t xml:space="preserve"> krovitého porastu</w:t>
      </w:r>
      <w:r w:rsidR="00ED44F0" w:rsidRPr="00ED44F0">
        <w:rPr>
          <w:b/>
          <w:szCs w:val="24"/>
        </w:rPr>
        <w:t xml:space="preserve"> </w:t>
      </w:r>
      <w:r w:rsidR="00C76EBD">
        <w:rPr>
          <w:szCs w:val="24"/>
        </w:rPr>
        <w:t>rastúcich v katastrálnom území Bardejov</w:t>
      </w:r>
      <w:r w:rsidR="00307971">
        <w:rPr>
          <w:szCs w:val="24"/>
        </w:rPr>
        <w:t>, s obvodmi kmeňa meranými vo výške 130 cm nad zemou</w:t>
      </w:r>
      <w:r w:rsidR="0054046D">
        <w:rPr>
          <w:szCs w:val="24"/>
        </w:rPr>
        <w:t xml:space="preserve"> </w:t>
      </w:r>
      <w:r w:rsidR="00E6467C" w:rsidRPr="00E6467C">
        <w:rPr>
          <w:szCs w:val="24"/>
        </w:rPr>
        <w:t>a to</w:t>
      </w:r>
      <w:r w:rsidR="00C76EBD" w:rsidRPr="00E6467C">
        <w:rPr>
          <w:szCs w:val="24"/>
        </w:rPr>
        <w:t>:</w:t>
      </w:r>
    </w:p>
    <w:p w:rsidR="00E6467C" w:rsidRDefault="00E6467C" w:rsidP="00A4706C">
      <w:pPr>
        <w:pStyle w:val="Zarkazkladnhotextu"/>
        <w:ind w:left="0" w:firstLine="567"/>
        <w:jc w:val="both"/>
        <w:rPr>
          <w:szCs w:val="24"/>
        </w:rPr>
      </w:pPr>
      <w:r>
        <w:rPr>
          <w:szCs w:val="24"/>
        </w:rPr>
        <w:t xml:space="preserve">- na pozemku parcelné číslo </w:t>
      </w:r>
      <w:proofErr w:type="spellStart"/>
      <w:r w:rsidRPr="00E6467C">
        <w:rPr>
          <w:b/>
          <w:szCs w:val="24"/>
        </w:rPr>
        <w:t>CKN</w:t>
      </w:r>
      <w:proofErr w:type="spellEnd"/>
      <w:r w:rsidRPr="00E6467C">
        <w:rPr>
          <w:b/>
          <w:szCs w:val="24"/>
        </w:rPr>
        <w:t xml:space="preserve"> 1504/1</w:t>
      </w:r>
      <w:r>
        <w:rPr>
          <w:szCs w:val="24"/>
        </w:rPr>
        <w:t>, druh pozemku</w:t>
      </w:r>
      <w:r w:rsidR="0034195F">
        <w:rPr>
          <w:szCs w:val="24"/>
        </w:rPr>
        <w:t>:</w:t>
      </w:r>
      <w:r>
        <w:rPr>
          <w:szCs w:val="24"/>
        </w:rPr>
        <w:t xml:space="preserve"> zastavané plochy a nádvoria: </w:t>
      </w:r>
      <w:r w:rsidR="00307971" w:rsidRPr="00307971">
        <w:rPr>
          <w:b/>
          <w:szCs w:val="24"/>
        </w:rPr>
        <w:t xml:space="preserve">2 ks  lipa malolistá </w:t>
      </w:r>
      <w:r w:rsidR="00307971">
        <w:rPr>
          <w:szCs w:val="24"/>
        </w:rPr>
        <w:t>(</w:t>
      </w:r>
      <w:proofErr w:type="spellStart"/>
      <w:r w:rsidR="00307971">
        <w:rPr>
          <w:szCs w:val="24"/>
        </w:rPr>
        <w:t>Tilia</w:t>
      </w:r>
      <w:proofErr w:type="spellEnd"/>
      <w:r w:rsidR="00307971">
        <w:rPr>
          <w:szCs w:val="24"/>
        </w:rPr>
        <w:t xml:space="preserve"> </w:t>
      </w:r>
      <w:proofErr w:type="spellStart"/>
      <w:r w:rsidR="00307971">
        <w:rPr>
          <w:szCs w:val="24"/>
        </w:rPr>
        <w:t>cordata</w:t>
      </w:r>
      <w:proofErr w:type="spellEnd"/>
      <w:r w:rsidR="00307971">
        <w:rPr>
          <w:szCs w:val="24"/>
        </w:rPr>
        <w:t xml:space="preserve"> </w:t>
      </w:r>
      <w:proofErr w:type="spellStart"/>
      <w:r w:rsidR="00307971">
        <w:rPr>
          <w:szCs w:val="24"/>
        </w:rPr>
        <w:t>Mill</w:t>
      </w:r>
      <w:proofErr w:type="spellEnd"/>
      <w:r w:rsidR="00307971">
        <w:rPr>
          <w:szCs w:val="24"/>
        </w:rPr>
        <w:t>.) s obvodmi kmeň</w:t>
      </w:r>
      <w:r w:rsidR="003322F4">
        <w:rPr>
          <w:szCs w:val="24"/>
        </w:rPr>
        <w:t>ov</w:t>
      </w:r>
      <w:r w:rsidR="00307971">
        <w:rPr>
          <w:szCs w:val="24"/>
        </w:rPr>
        <w:t xml:space="preserve"> 90 a 105 cm, </w:t>
      </w:r>
      <w:r w:rsidR="00307971" w:rsidRPr="003322F4">
        <w:rPr>
          <w:b/>
          <w:szCs w:val="24"/>
        </w:rPr>
        <w:t>1 ks javor mliečny</w:t>
      </w:r>
      <w:r w:rsidR="00307971">
        <w:rPr>
          <w:szCs w:val="24"/>
        </w:rPr>
        <w:t xml:space="preserve"> (</w:t>
      </w:r>
      <w:proofErr w:type="spellStart"/>
      <w:r w:rsidR="00BB1F29">
        <w:rPr>
          <w:szCs w:val="24"/>
        </w:rPr>
        <w:t>Acer</w:t>
      </w:r>
      <w:proofErr w:type="spellEnd"/>
      <w:r w:rsidR="003322F4">
        <w:rPr>
          <w:szCs w:val="24"/>
        </w:rPr>
        <w:t xml:space="preserve"> </w:t>
      </w:r>
      <w:proofErr w:type="spellStart"/>
      <w:r w:rsidR="003322F4">
        <w:rPr>
          <w:szCs w:val="24"/>
        </w:rPr>
        <w:t>platanoides</w:t>
      </w:r>
      <w:proofErr w:type="spellEnd"/>
      <w:r w:rsidR="003322F4">
        <w:rPr>
          <w:szCs w:val="24"/>
        </w:rPr>
        <w:t xml:space="preserve"> L.) s obvodom kmeňa 150 cm, </w:t>
      </w:r>
      <w:r w:rsidR="003322F4" w:rsidRPr="003322F4">
        <w:rPr>
          <w:b/>
          <w:szCs w:val="24"/>
        </w:rPr>
        <w:t xml:space="preserve">1 ks </w:t>
      </w:r>
      <w:proofErr w:type="spellStart"/>
      <w:r w:rsidR="003322F4" w:rsidRPr="003322F4">
        <w:rPr>
          <w:b/>
          <w:szCs w:val="24"/>
        </w:rPr>
        <w:t>sumach</w:t>
      </w:r>
      <w:proofErr w:type="spellEnd"/>
      <w:r w:rsidR="003322F4" w:rsidRPr="003322F4">
        <w:rPr>
          <w:b/>
          <w:szCs w:val="24"/>
        </w:rPr>
        <w:t xml:space="preserve"> </w:t>
      </w:r>
      <w:proofErr w:type="spellStart"/>
      <w:r w:rsidR="003322F4" w:rsidRPr="003322F4">
        <w:rPr>
          <w:b/>
          <w:szCs w:val="24"/>
        </w:rPr>
        <w:t>pálkový</w:t>
      </w:r>
      <w:proofErr w:type="spellEnd"/>
      <w:r w:rsidR="003322F4">
        <w:rPr>
          <w:szCs w:val="24"/>
        </w:rPr>
        <w:t xml:space="preserve"> (</w:t>
      </w:r>
      <w:proofErr w:type="spellStart"/>
      <w:r w:rsidR="003322F4">
        <w:rPr>
          <w:szCs w:val="24"/>
        </w:rPr>
        <w:t>Rhus</w:t>
      </w:r>
      <w:proofErr w:type="spellEnd"/>
      <w:r w:rsidR="003322F4">
        <w:rPr>
          <w:szCs w:val="24"/>
        </w:rPr>
        <w:t xml:space="preserve"> </w:t>
      </w:r>
      <w:proofErr w:type="spellStart"/>
      <w:r w:rsidR="003322F4">
        <w:rPr>
          <w:szCs w:val="24"/>
        </w:rPr>
        <w:t>typhina</w:t>
      </w:r>
      <w:proofErr w:type="spellEnd"/>
      <w:r w:rsidR="003322F4">
        <w:rPr>
          <w:szCs w:val="24"/>
        </w:rPr>
        <w:t xml:space="preserve"> L.) s obvodom kmeňa 65 cm, meraným pod miestom rozkonárenia (vo výške 0,0 m nad zemou), </w:t>
      </w:r>
      <w:r w:rsidR="003322F4" w:rsidRPr="003322F4">
        <w:rPr>
          <w:b/>
          <w:szCs w:val="24"/>
        </w:rPr>
        <w:t>16 ks smrek obyčajný</w:t>
      </w:r>
      <w:r w:rsidR="003322F4">
        <w:rPr>
          <w:szCs w:val="24"/>
        </w:rPr>
        <w:t xml:space="preserve"> (</w:t>
      </w:r>
      <w:proofErr w:type="spellStart"/>
      <w:r w:rsidR="003322F4">
        <w:rPr>
          <w:szCs w:val="24"/>
        </w:rPr>
        <w:t>Picea</w:t>
      </w:r>
      <w:proofErr w:type="spellEnd"/>
      <w:r w:rsidR="003322F4">
        <w:rPr>
          <w:szCs w:val="24"/>
        </w:rPr>
        <w:t xml:space="preserve"> </w:t>
      </w:r>
      <w:proofErr w:type="spellStart"/>
      <w:r w:rsidR="003322F4">
        <w:rPr>
          <w:szCs w:val="24"/>
        </w:rPr>
        <w:t>abies</w:t>
      </w:r>
      <w:proofErr w:type="spellEnd"/>
      <w:r w:rsidR="003322F4">
        <w:rPr>
          <w:szCs w:val="24"/>
        </w:rPr>
        <w:t xml:space="preserve">) s obvodmi kmeňov 90, 45, 65, 55, 60, 85, 96, 85, 45, 51, 145, 45, 56, 55, 65 a 105 cm, </w:t>
      </w:r>
      <w:r w:rsidR="003322F4" w:rsidRPr="003322F4">
        <w:rPr>
          <w:b/>
          <w:szCs w:val="24"/>
        </w:rPr>
        <w:t>7 ks tuja západná</w:t>
      </w:r>
      <w:r w:rsidR="003322F4">
        <w:rPr>
          <w:szCs w:val="24"/>
        </w:rPr>
        <w:t xml:space="preserve"> (</w:t>
      </w:r>
      <w:proofErr w:type="spellStart"/>
      <w:r w:rsidR="003322F4">
        <w:rPr>
          <w:szCs w:val="24"/>
        </w:rPr>
        <w:t>Thuja</w:t>
      </w:r>
      <w:proofErr w:type="spellEnd"/>
      <w:r w:rsidR="003322F4">
        <w:rPr>
          <w:szCs w:val="24"/>
        </w:rPr>
        <w:t xml:space="preserve"> </w:t>
      </w:r>
      <w:proofErr w:type="spellStart"/>
      <w:r w:rsidR="003322F4">
        <w:rPr>
          <w:szCs w:val="24"/>
        </w:rPr>
        <w:t>occidentalis</w:t>
      </w:r>
      <w:proofErr w:type="spellEnd"/>
      <w:r w:rsidR="003322F4">
        <w:rPr>
          <w:szCs w:val="24"/>
        </w:rPr>
        <w:t xml:space="preserve"> L.)</w:t>
      </w:r>
      <w:r w:rsidR="00B3029B">
        <w:rPr>
          <w:szCs w:val="24"/>
        </w:rPr>
        <w:t xml:space="preserve"> s obvodmi kmeňov 70, 70, 70</w:t>
      </w:r>
      <w:r w:rsidR="00BB1F29">
        <w:rPr>
          <w:szCs w:val="24"/>
        </w:rPr>
        <w:t xml:space="preserve"> a</w:t>
      </w:r>
      <w:r w:rsidR="00B3029B">
        <w:rPr>
          <w:szCs w:val="24"/>
        </w:rPr>
        <w:t xml:space="preserve"> 65 cm </w:t>
      </w:r>
      <w:r w:rsidR="00BB1F29">
        <w:rPr>
          <w:szCs w:val="24"/>
        </w:rPr>
        <w:t xml:space="preserve">meranými vo výške 130 cm nad zemou </w:t>
      </w:r>
      <w:r w:rsidR="00B3029B">
        <w:rPr>
          <w:szCs w:val="24"/>
        </w:rPr>
        <w:t xml:space="preserve">a 90, 150 a 100 cm </w:t>
      </w:r>
      <w:r w:rsidR="00BB1F29">
        <w:rPr>
          <w:szCs w:val="24"/>
        </w:rPr>
        <w:t xml:space="preserve">meranými pod miestom rozkonárenia (vo výške 0,0 m nad zemou), </w:t>
      </w:r>
      <w:r w:rsidR="00BB1F29" w:rsidRPr="00BB1F29">
        <w:rPr>
          <w:b/>
          <w:szCs w:val="24"/>
        </w:rPr>
        <w:t>1 ks borovica lesná</w:t>
      </w:r>
      <w:r w:rsidR="00BB1F29">
        <w:rPr>
          <w:szCs w:val="24"/>
        </w:rPr>
        <w:t xml:space="preserve"> (</w:t>
      </w:r>
      <w:proofErr w:type="spellStart"/>
      <w:r w:rsidR="00BB1F29">
        <w:rPr>
          <w:szCs w:val="24"/>
        </w:rPr>
        <w:t>Pinus</w:t>
      </w:r>
      <w:proofErr w:type="spellEnd"/>
      <w:r w:rsidR="00BB1F29">
        <w:rPr>
          <w:szCs w:val="24"/>
        </w:rPr>
        <w:t xml:space="preserve"> </w:t>
      </w:r>
      <w:proofErr w:type="spellStart"/>
      <w:r w:rsidR="00BB1F29">
        <w:rPr>
          <w:szCs w:val="24"/>
        </w:rPr>
        <w:t>sylvestris</w:t>
      </w:r>
      <w:proofErr w:type="spellEnd"/>
      <w:r w:rsidR="00BB1F29">
        <w:rPr>
          <w:szCs w:val="24"/>
        </w:rPr>
        <w:t xml:space="preserve"> L) s obvodom kmeňa 100 cm,  </w:t>
      </w:r>
      <w:r w:rsidR="00BB1F29" w:rsidRPr="00BB1F29">
        <w:rPr>
          <w:b/>
          <w:szCs w:val="24"/>
        </w:rPr>
        <w:t>2 ks</w:t>
      </w:r>
      <w:r w:rsidR="00BB1F29">
        <w:rPr>
          <w:szCs w:val="24"/>
        </w:rPr>
        <w:t xml:space="preserve"> </w:t>
      </w:r>
      <w:r w:rsidR="00BB1F29" w:rsidRPr="00BB1F29">
        <w:rPr>
          <w:b/>
          <w:szCs w:val="24"/>
        </w:rPr>
        <w:t>breza previsnut</w:t>
      </w:r>
      <w:r w:rsidR="00BB1F29">
        <w:rPr>
          <w:b/>
          <w:szCs w:val="24"/>
        </w:rPr>
        <w:t>á</w:t>
      </w:r>
      <w:r w:rsidR="00BB1F29">
        <w:rPr>
          <w:szCs w:val="24"/>
        </w:rPr>
        <w:t xml:space="preserve"> (</w:t>
      </w:r>
      <w:proofErr w:type="spellStart"/>
      <w:r w:rsidR="00BB1F29">
        <w:rPr>
          <w:szCs w:val="24"/>
        </w:rPr>
        <w:t>Betula</w:t>
      </w:r>
      <w:proofErr w:type="spellEnd"/>
      <w:r w:rsidR="00BB1F29">
        <w:rPr>
          <w:szCs w:val="24"/>
        </w:rPr>
        <w:t xml:space="preserve"> </w:t>
      </w:r>
      <w:proofErr w:type="spellStart"/>
      <w:r w:rsidR="00BB1F29">
        <w:rPr>
          <w:szCs w:val="24"/>
        </w:rPr>
        <w:t>pendula</w:t>
      </w:r>
      <w:proofErr w:type="spellEnd"/>
      <w:r w:rsidR="00BB1F29">
        <w:rPr>
          <w:szCs w:val="24"/>
        </w:rPr>
        <w:t xml:space="preserve"> Roth) s obvodmi kmeňov 84 a 95 cm, </w:t>
      </w:r>
      <w:r w:rsidR="00BB1F29" w:rsidRPr="00BB1F29">
        <w:rPr>
          <w:b/>
          <w:szCs w:val="24"/>
        </w:rPr>
        <w:t>1 ks javor horský</w:t>
      </w:r>
      <w:r w:rsidR="00BB1F29">
        <w:rPr>
          <w:szCs w:val="24"/>
        </w:rPr>
        <w:t xml:space="preserve"> (</w:t>
      </w:r>
      <w:proofErr w:type="spellStart"/>
      <w:r w:rsidR="00BB1F29">
        <w:rPr>
          <w:szCs w:val="24"/>
        </w:rPr>
        <w:t>Acer</w:t>
      </w:r>
      <w:proofErr w:type="spellEnd"/>
      <w:r w:rsidR="00BB1F29">
        <w:rPr>
          <w:szCs w:val="24"/>
        </w:rPr>
        <w:t xml:space="preserve"> </w:t>
      </w:r>
      <w:proofErr w:type="spellStart"/>
      <w:r w:rsidR="00BB1F29">
        <w:rPr>
          <w:szCs w:val="24"/>
        </w:rPr>
        <w:t>pseudoplatanus</w:t>
      </w:r>
      <w:proofErr w:type="spellEnd"/>
      <w:r w:rsidR="00BB1F29">
        <w:rPr>
          <w:szCs w:val="24"/>
        </w:rPr>
        <w:t xml:space="preserve"> L.) s obvodom kmeňa 96 cm, </w:t>
      </w:r>
      <w:r w:rsidR="00BB1F29" w:rsidRPr="00BB1F29">
        <w:rPr>
          <w:b/>
          <w:szCs w:val="24"/>
        </w:rPr>
        <w:t>1 ks orech</w:t>
      </w:r>
      <w:r w:rsidR="00BB1F29">
        <w:rPr>
          <w:szCs w:val="24"/>
        </w:rPr>
        <w:t xml:space="preserve"> (</w:t>
      </w:r>
      <w:proofErr w:type="spellStart"/>
      <w:r w:rsidR="00BB1F29">
        <w:rPr>
          <w:szCs w:val="24"/>
        </w:rPr>
        <w:t>Juglans</w:t>
      </w:r>
      <w:proofErr w:type="spellEnd"/>
      <w:r w:rsidR="00BB1F29">
        <w:rPr>
          <w:szCs w:val="24"/>
        </w:rPr>
        <w:t xml:space="preserve"> L.) s obvodom kmeňa 230 cm, </w:t>
      </w:r>
      <w:r w:rsidR="00BB1F29" w:rsidRPr="00BB1F29">
        <w:rPr>
          <w:b/>
          <w:szCs w:val="24"/>
        </w:rPr>
        <w:t>1 ks borovica čierna</w:t>
      </w:r>
      <w:r w:rsidR="00BB1F29">
        <w:rPr>
          <w:szCs w:val="24"/>
        </w:rPr>
        <w:t xml:space="preserve"> (</w:t>
      </w:r>
      <w:proofErr w:type="spellStart"/>
      <w:r w:rsidR="00BB1F29">
        <w:rPr>
          <w:szCs w:val="24"/>
        </w:rPr>
        <w:t>Pinu</w:t>
      </w:r>
      <w:r w:rsidR="000B5FC2">
        <w:rPr>
          <w:szCs w:val="24"/>
        </w:rPr>
        <w:t>s</w:t>
      </w:r>
      <w:proofErr w:type="spellEnd"/>
      <w:r w:rsidR="000B5FC2">
        <w:rPr>
          <w:szCs w:val="24"/>
        </w:rPr>
        <w:t xml:space="preserve"> </w:t>
      </w:r>
      <w:proofErr w:type="spellStart"/>
      <w:r w:rsidR="000B5FC2">
        <w:rPr>
          <w:szCs w:val="24"/>
        </w:rPr>
        <w:t>nigra</w:t>
      </w:r>
      <w:proofErr w:type="spellEnd"/>
      <w:r w:rsidR="000B5FC2">
        <w:rPr>
          <w:szCs w:val="24"/>
        </w:rPr>
        <w:t>) s obvodom kmeňa 75 cm,</w:t>
      </w:r>
      <w:r w:rsidR="00BB1F29">
        <w:rPr>
          <w:szCs w:val="24"/>
        </w:rPr>
        <w:t> </w:t>
      </w:r>
      <w:r w:rsidR="00BB1F29" w:rsidRPr="00BB1F29">
        <w:rPr>
          <w:b/>
          <w:szCs w:val="24"/>
        </w:rPr>
        <w:t>2 ks smrek pichľavý</w:t>
      </w:r>
      <w:r w:rsidR="00BB1F29">
        <w:rPr>
          <w:szCs w:val="24"/>
        </w:rPr>
        <w:t xml:space="preserve"> (</w:t>
      </w:r>
      <w:proofErr w:type="spellStart"/>
      <w:r w:rsidR="00BB1F29">
        <w:rPr>
          <w:szCs w:val="24"/>
        </w:rPr>
        <w:t>Picea</w:t>
      </w:r>
      <w:proofErr w:type="spellEnd"/>
      <w:r w:rsidR="00BB1F29">
        <w:rPr>
          <w:szCs w:val="24"/>
        </w:rPr>
        <w:t xml:space="preserve"> </w:t>
      </w:r>
      <w:proofErr w:type="spellStart"/>
      <w:r w:rsidR="00BB1F29">
        <w:rPr>
          <w:szCs w:val="24"/>
        </w:rPr>
        <w:t>pungen</w:t>
      </w:r>
      <w:r w:rsidR="000B5FC2">
        <w:rPr>
          <w:szCs w:val="24"/>
        </w:rPr>
        <w:t>s</w:t>
      </w:r>
      <w:proofErr w:type="spellEnd"/>
      <w:r w:rsidR="000B5FC2">
        <w:rPr>
          <w:szCs w:val="24"/>
        </w:rPr>
        <w:t xml:space="preserve">) s obvodmi kmeňov 106 a 45 cm a 1 ks </w:t>
      </w:r>
      <w:proofErr w:type="spellStart"/>
      <w:r w:rsidR="000B5FC2" w:rsidRPr="002019A5">
        <w:rPr>
          <w:b/>
          <w:szCs w:val="24"/>
        </w:rPr>
        <w:t>zemolez</w:t>
      </w:r>
      <w:proofErr w:type="spellEnd"/>
      <w:r w:rsidR="000B5FC2" w:rsidRPr="002019A5">
        <w:rPr>
          <w:b/>
          <w:szCs w:val="24"/>
        </w:rPr>
        <w:t xml:space="preserve"> obyčajný </w:t>
      </w:r>
      <w:r w:rsidR="000B5FC2" w:rsidRPr="002019A5">
        <w:rPr>
          <w:szCs w:val="24"/>
        </w:rPr>
        <w:t>(</w:t>
      </w:r>
      <w:proofErr w:type="spellStart"/>
      <w:r w:rsidR="002019A5" w:rsidRPr="002019A5">
        <w:rPr>
          <w:szCs w:val="24"/>
        </w:rPr>
        <w:t>Lonicera</w:t>
      </w:r>
      <w:proofErr w:type="spellEnd"/>
      <w:r w:rsidR="002019A5" w:rsidRPr="002019A5">
        <w:rPr>
          <w:szCs w:val="24"/>
        </w:rPr>
        <w:t xml:space="preserve"> </w:t>
      </w:r>
      <w:proofErr w:type="spellStart"/>
      <w:r w:rsidR="002019A5" w:rsidRPr="002019A5">
        <w:rPr>
          <w:rStyle w:val="Siln"/>
          <w:b w:val="0"/>
        </w:rPr>
        <w:t>xylosteum</w:t>
      </w:r>
      <w:proofErr w:type="spellEnd"/>
      <w:r w:rsidR="002019A5">
        <w:rPr>
          <w:rStyle w:val="Siln"/>
          <w:b w:val="0"/>
        </w:rPr>
        <w:t>)  s výmerou 3 m</w:t>
      </w:r>
      <w:r w:rsidR="002019A5" w:rsidRPr="002019A5">
        <w:rPr>
          <w:rStyle w:val="Siln"/>
          <w:b w:val="0"/>
          <w:vertAlign w:val="superscript"/>
        </w:rPr>
        <w:t>2</w:t>
      </w:r>
      <w:r w:rsidR="002019A5">
        <w:rPr>
          <w:rStyle w:val="Siln"/>
          <w:b w:val="0"/>
        </w:rPr>
        <w:t xml:space="preserve"> krovitého porastu,</w:t>
      </w:r>
    </w:p>
    <w:p w:rsidR="00BB1F29" w:rsidRDefault="00BB1F29" w:rsidP="00A4706C">
      <w:pPr>
        <w:pStyle w:val="Zarkazkladnhotextu"/>
        <w:ind w:left="0" w:firstLine="567"/>
        <w:jc w:val="both"/>
        <w:rPr>
          <w:szCs w:val="24"/>
        </w:rPr>
      </w:pPr>
      <w:r>
        <w:rPr>
          <w:szCs w:val="24"/>
        </w:rPr>
        <w:t xml:space="preserve">- na pozemku parcelné číslo </w:t>
      </w:r>
      <w:proofErr w:type="spellStart"/>
      <w:r w:rsidR="0034195F" w:rsidRPr="0034195F">
        <w:rPr>
          <w:b/>
          <w:szCs w:val="24"/>
        </w:rPr>
        <w:t>CKN</w:t>
      </w:r>
      <w:proofErr w:type="spellEnd"/>
      <w:r w:rsidR="0034195F" w:rsidRPr="0034195F">
        <w:rPr>
          <w:b/>
          <w:szCs w:val="24"/>
        </w:rPr>
        <w:t xml:space="preserve"> 1501/1</w:t>
      </w:r>
      <w:r w:rsidR="0034195F">
        <w:rPr>
          <w:szCs w:val="24"/>
        </w:rPr>
        <w:t xml:space="preserve">, druh pozemku: zastavané plochy a nádvoria: </w:t>
      </w:r>
      <w:r w:rsidR="0034195F" w:rsidRPr="0034195F">
        <w:rPr>
          <w:b/>
          <w:szCs w:val="24"/>
        </w:rPr>
        <w:t>2 ks jabloň</w:t>
      </w:r>
      <w:r w:rsidR="0034195F">
        <w:rPr>
          <w:szCs w:val="24"/>
        </w:rPr>
        <w:t xml:space="preserve"> (</w:t>
      </w:r>
      <w:proofErr w:type="spellStart"/>
      <w:r w:rsidR="0034195F">
        <w:rPr>
          <w:szCs w:val="24"/>
        </w:rPr>
        <w:t>malus</w:t>
      </w:r>
      <w:proofErr w:type="spellEnd"/>
      <w:r w:rsidR="0034195F">
        <w:rPr>
          <w:szCs w:val="24"/>
        </w:rPr>
        <w:t xml:space="preserve"> </w:t>
      </w:r>
      <w:proofErr w:type="spellStart"/>
      <w:r w:rsidR="0034195F">
        <w:rPr>
          <w:szCs w:val="24"/>
        </w:rPr>
        <w:t>Mill</w:t>
      </w:r>
      <w:proofErr w:type="spellEnd"/>
      <w:r w:rsidR="0034195F">
        <w:rPr>
          <w:szCs w:val="24"/>
        </w:rPr>
        <w:t xml:space="preserve">.) s obvodmi </w:t>
      </w:r>
      <w:proofErr w:type="spellStart"/>
      <w:r w:rsidR="0034195F">
        <w:rPr>
          <w:szCs w:val="24"/>
        </w:rPr>
        <w:t>keňov</w:t>
      </w:r>
      <w:proofErr w:type="spellEnd"/>
      <w:r w:rsidR="0034195F">
        <w:rPr>
          <w:szCs w:val="24"/>
        </w:rPr>
        <w:t xml:space="preserve"> 64 a 85 cm, </w:t>
      </w:r>
      <w:r w:rsidR="0034195F" w:rsidRPr="0034195F">
        <w:rPr>
          <w:b/>
          <w:szCs w:val="24"/>
        </w:rPr>
        <w:t>4 ks vŕba rakytová</w:t>
      </w:r>
      <w:r w:rsidR="0034195F">
        <w:rPr>
          <w:szCs w:val="24"/>
        </w:rPr>
        <w:t xml:space="preserve"> (</w:t>
      </w:r>
      <w:proofErr w:type="spellStart"/>
      <w:r w:rsidR="0034195F">
        <w:rPr>
          <w:szCs w:val="24"/>
        </w:rPr>
        <w:t>Salix</w:t>
      </w:r>
      <w:proofErr w:type="spellEnd"/>
      <w:r w:rsidR="0034195F">
        <w:rPr>
          <w:szCs w:val="24"/>
        </w:rPr>
        <w:t xml:space="preserve"> </w:t>
      </w:r>
      <w:proofErr w:type="spellStart"/>
      <w:r w:rsidR="0034195F">
        <w:rPr>
          <w:szCs w:val="24"/>
        </w:rPr>
        <w:t>caprea</w:t>
      </w:r>
      <w:proofErr w:type="spellEnd"/>
      <w:r w:rsidR="0034195F">
        <w:rPr>
          <w:szCs w:val="24"/>
        </w:rPr>
        <w:t xml:space="preserve"> L.) s obvodmi kmeňov 84, 80, 66 a 77 cm, </w:t>
      </w:r>
      <w:r w:rsidR="0034195F" w:rsidRPr="00BB1F29">
        <w:rPr>
          <w:b/>
          <w:szCs w:val="24"/>
        </w:rPr>
        <w:t>1 ks borovica čierna</w:t>
      </w:r>
      <w:r w:rsidR="0034195F">
        <w:rPr>
          <w:szCs w:val="24"/>
        </w:rPr>
        <w:t xml:space="preserve"> (</w:t>
      </w:r>
      <w:proofErr w:type="spellStart"/>
      <w:r w:rsidR="0034195F">
        <w:rPr>
          <w:szCs w:val="24"/>
        </w:rPr>
        <w:t>Pinus</w:t>
      </w:r>
      <w:proofErr w:type="spellEnd"/>
      <w:r w:rsidR="0034195F">
        <w:rPr>
          <w:szCs w:val="24"/>
        </w:rPr>
        <w:t xml:space="preserve"> </w:t>
      </w:r>
      <w:proofErr w:type="spellStart"/>
      <w:r w:rsidR="0034195F">
        <w:rPr>
          <w:szCs w:val="24"/>
        </w:rPr>
        <w:t>nigra</w:t>
      </w:r>
      <w:proofErr w:type="spellEnd"/>
      <w:r w:rsidR="0034195F">
        <w:rPr>
          <w:szCs w:val="24"/>
        </w:rPr>
        <w:t xml:space="preserve">) s obvodom kmeňa 85 cm, </w:t>
      </w:r>
      <w:r w:rsidR="0034195F" w:rsidRPr="0034195F">
        <w:rPr>
          <w:b/>
          <w:szCs w:val="24"/>
        </w:rPr>
        <w:t>4 ks slivka</w:t>
      </w:r>
      <w:r w:rsidR="0034195F">
        <w:rPr>
          <w:szCs w:val="24"/>
        </w:rPr>
        <w:t xml:space="preserve"> (</w:t>
      </w:r>
      <w:proofErr w:type="spellStart"/>
      <w:r w:rsidR="0034195F">
        <w:rPr>
          <w:szCs w:val="24"/>
        </w:rPr>
        <w:t>Prunus</w:t>
      </w:r>
      <w:proofErr w:type="spellEnd"/>
      <w:r w:rsidR="0034195F">
        <w:rPr>
          <w:szCs w:val="24"/>
        </w:rPr>
        <w:t xml:space="preserve"> L.) s obvodmi kmeňov 55, 55, 65 a 75 cm, </w:t>
      </w:r>
      <w:r w:rsidR="0034195F" w:rsidRPr="00BB1F29">
        <w:rPr>
          <w:b/>
          <w:szCs w:val="24"/>
        </w:rPr>
        <w:t>1 ks orech</w:t>
      </w:r>
      <w:r w:rsidR="0034195F">
        <w:rPr>
          <w:szCs w:val="24"/>
        </w:rPr>
        <w:t xml:space="preserve"> (</w:t>
      </w:r>
      <w:proofErr w:type="spellStart"/>
      <w:r w:rsidR="0034195F">
        <w:rPr>
          <w:szCs w:val="24"/>
        </w:rPr>
        <w:t>Juglans</w:t>
      </w:r>
      <w:proofErr w:type="spellEnd"/>
      <w:r w:rsidR="0034195F">
        <w:rPr>
          <w:szCs w:val="24"/>
        </w:rPr>
        <w:t xml:space="preserve"> L.) s obvodom kmeňa 240 cm, </w:t>
      </w:r>
      <w:r w:rsidR="0034195F" w:rsidRPr="0034195F">
        <w:rPr>
          <w:b/>
          <w:szCs w:val="24"/>
        </w:rPr>
        <w:t xml:space="preserve">8 </w:t>
      </w:r>
      <w:r w:rsidR="0034195F" w:rsidRPr="00307971">
        <w:rPr>
          <w:b/>
          <w:szCs w:val="24"/>
        </w:rPr>
        <w:t xml:space="preserve">ks  lipa malolistá </w:t>
      </w:r>
      <w:r w:rsidR="0034195F">
        <w:rPr>
          <w:szCs w:val="24"/>
        </w:rPr>
        <w:t>(</w:t>
      </w:r>
      <w:proofErr w:type="spellStart"/>
      <w:r w:rsidR="0034195F">
        <w:rPr>
          <w:szCs w:val="24"/>
        </w:rPr>
        <w:t>Tilia</w:t>
      </w:r>
      <w:proofErr w:type="spellEnd"/>
      <w:r w:rsidR="0034195F">
        <w:rPr>
          <w:szCs w:val="24"/>
        </w:rPr>
        <w:t xml:space="preserve"> </w:t>
      </w:r>
      <w:proofErr w:type="spellStart"/>
      <w:r w:rsidR="0034195F">
        <w:rPr>
          <w:szCs w:val="24"/>
        </w:rPr>
        <w:t>cordata</w:t>
      </w:r>
      <w:proofErr w:type="spellEnd"/>
      <w:r w:rsidR="0034195F">
        <w:rPr>
          <w:szCs w:val="24"/>
        </w:rPr>
        <w:t xml:space="preserve"> </w:t>
      </w:r>
      <w:proofErr w:type="spellStart"/>
      <w:r w:rsidR="0034195F">
        <w:rPr>
          <w:szCs w:val="24"/>
        </w:rPr>
        <w:t>Mill</w:t>
      </w:r>
      <w:proofErr w:type="spellEnd"/>
      <w:r w:rsidR="0034195F">
        <w:rPr>
          <w:szCs w:val="24"/>
        </w:rPr>
        <w:t xml:space="preserve">.) s obvodmi kmeňov 75, 78, 66, 180, 65, 65, 75, a 85 cm, </w:t>
      </w:r>
      <w:r w:rsidR="0034195F">
        <w:rPr>
          <w:b/>
          <w:szCs w:val="24"/>
        </w:rPr>
        <w:t>2</w:t>
      </w:r>
      <w:r w:rsidR="0034195F" w:rsidRPr="0034195F">
        <w:rPr>
          <w:b/>
          <w:szCs w:val="24"/>
        </w:rPr>
        <w:t xml:space="preserve"> ks jaseň štíhly</w:t>
      </w:r>
      <w:r w:rsidR="0034195F">
        <w:rPr>
          <w:szCs w:val="24"/>
        </w:rPr>
        <w:t xml:space="preserve"> (</w:t>
      </w:r>
      <w:proofErr w:type="spellStart"/>
      <w:r w:rsidR="0034195F">
        <w:rPr>
          <w:szCs w:val="24"/>
        </w:rPr>
        <w:t>Fraxinus</w:t>
      </w:r>
      <w:proofErr w:type="spellEnd"/>
      <w:r w:rsidR="0034195F">
        <w:rPr>
          <w:szCs w:val="24"/>
        </w:rPr>
        <w:t xml:space="preserve"> </w:t>
      </w:r>
      <w:proofErr w:type="spellStart"/>
      <w:r w:rsidR="0034195F">
        <w:rPr>
          <w:szCs w:val="24"/>
        </w:rPr>
        <w:t>excelsior</w:t>
      </w:r>
      <w:proofErr w:type="spellEnd"/>
      <w:r w:rsidR="0034195F">
        <w:rPr>
          <w:szCs w:val="24"/>
        </w:rPr>
        <w:t xml:space="preserve"> L.) s obvodmi kmeňov 45 a 40 cm, </w:t>
      </w:r>
      <w:r w:rsidR="00A4706C" w:rsidRPr="00A4706C">
        <w:rPr>
          <w:b/>
          <w:szCs w:val="24"/>
        </w:rPr>
        <w:t>1 ks smrekovec opadavý</w:t>
      </w:r>
      <w:r w:rsidR="00A4706C">
        <w:rPr>
          <w:szCs w:val="24"/>
        </w:rPr>
        <w:t xml:space="preserve"> (</w:t>
      </w:r>
      <w:proofErr w:type="spellStart"/>
      <w:r w:rsidR="00A4706C">
        <w:rPr>
          <w:szCs w:val="24"/>
        </w:rPr>
        <w:t>Larix</w:t>
      </w:r>
      <w:proofErr w:type="spellEnd"/>
      <w:r w:rsidR="00A4706C">
        <w:rPr>
          <w:szCs w:val="24"/>
        </w:rPr>
        <w:t xml:space="preserve"> </w:t>
      </w:r>
      <w:proofErr w:type="spellStart"/>
      <w:r w:rsidR="00A4706C">
        <w:rPr>
          <w:szCs w:val="24"/>
        </w:rPr>
        <w:t>decidua</w:t>
      </w:r>
      <w:proofErr w:type="spellEnd"/>
      <w:r w:rsidR="00A4706C">
        <w:rPr>
          <w:szCs w:val="24"/>
        </w:rPr>
        <w:t xml:space="preserve"> </w:t>
      </w:r>
      <w:proofErr w:type="spellStart"/>
      <w:r w:rsidR="00A4706C">
        <w:rPr>
          <w:szCs w:val="24"/>
        </w:rPr>
        <w:t>Mill</w:t>
      </w:r>
      <w:proofErr w:type="spellEnd"/>
      <w:r w:rsidR="00A4706C">
        <w:rPr>
          <w:szCs w:val="24"/>
        </w:rPr>
        <w:t>.)</w:t>
      </w:r>
      <w:r w:rsidR="0034195F">
        <w:rPr>
          <w:szCs w:val="24"/>
        </w:rPr>
        <w:t xml:space="preserve"> </w:t>
      </w:r>
      <w:r w:rsidR="00A4706C">
        <w:rPr>
          <w:szCs w:val="24"/>
        </w:rPr>
        <w:t xml:space="preserve"> s obvodom kmeňa 56 cm, 1</w:t>
      </w:r>
      <w:r w:rsidR="00A4706C" w:rsidRPr="00BB1F29">
        <w:rPr>
          <w:b/>
          <w:szCs w:val="24"/>
        </w:rPr>
        <w:t xml:space="preserve"> ks</w:t>
      </w:r>
      <w:r w:rsidR="00A4706C">
        <w:rPr>
          <w:szCs w:val="24"/>
        </w:rPr>
        <w:t xml:space="preserve"> </w:t>
      </w:r>
      <w:r w:rsidR="00A4706C" w:rsidRPr="00BB1F29">
        <w:rPr>
          <w:b/>
          <w:szCs w:val="24"/>
        </w:rPr>
        <w:t>breza previsnut</w:t>
      </w:r>
      <w:r w:rsidR="00A4706C">
        <w:rPr>
          <w:b/>
          <w:szCs w:val="24"/>
        </w:rPr>
        <w:t>á</w:t>
      </w:r>
      <w:r w:rsidR="00A4706C">
        <w:rPr>
          <w:szCs w:val="24"/>
        </w:rPr>
        <w:t xml:space="preserve"> (</w:t>
      </w:r>
      <w:proofErr w:type="spellStart"/>
      <w:r w:rsidR="00A4706C">
        <w:rPr>
          <w:szCs w:val="24"/>
        </w:rPr>
        <w:t>Betula</w:t>
      </w:r>
      <w:proofErr w:type="spellEnd"/>
      <w:r w:rsidR="00A4706C">
        <w:rPr>
          <w:szCs w:val="24"/>
        </w:rPr>
        <w:t xml:space="preserve"> </w:t>
      </w:r>
      <w:proofErr w:type="spellStart"/>
      <w:r w:rsidR="00A4706C">
        <w:rPr>
          <w:szCs w:val="24"/>
        </w:rPr>
        <w:t>pendula</w:t>
      </w:r>
      <w:proofErr w:type="spellEnd"/>
      <w:r w:rsidR="00A4706C">
        <w:rPr>
          <w:szCs w:val="24"/>
        </w:rPr>
        <w:t xml:space="preserve"> Roth) s obvodom kmeňa 64 cm, </w:t>
      </w:r>
      <w:r w:rsidR="00A4706C">
        <w:rPr>
          <w:b/>
          <w:szCs w:val="24"/>
        </w:rPr>
        <w:t>1</w:t>
      </w:r>
      <w:r w:rsidR="00A4706C" w:rsidRPr="00BB1F29">
        <w:rPr>
          <w:b/>
          <w:szCs w:val="24"/>
        </w:rPr>
        <w:t xml:space="preserve"> ks smrek pichľavý</w:t>
      </w:r>
      <w:r w:rsidR="00A4706C">
        <w:rPr>
          <w:szCs w:val="24"/>
        </w:rPr>
        <w:t xml:space="preserve"> (</w:t>
      </w:r>
      <w:proofErr w:type="spellStart"/>
      <w:r w:rsidR="00A4706C">
        <w:rPr>
          <w:szCs w:val="24"/>
        </w:rPr>
        <w:t>Picea</w:t>
      </w:r>
      <w:proofErr w:type="spellEnd"/>
      <w:r w:rsidR="00A4706C">
        <w:rPr>
          <w:szCs w:val="24"/>
        </w:rPr>
        <w:t xml:space="preserve"> </w:t>
      </w:r>
      <w:proofErr w:type="spellStart"/>
      <w:r w:rsidR="00A4706C">
        <w:rPr>
          <w:szCs w:val="24"/>
        </w:rPr>
        <w:t>pungens</w:t>
      </w:r>
      <w:proofErr w:type="spellEnd"/>
      <w:r w:rsidR="00A4706C">
        <w:rPr>
          <w:szCs w:val="24"/>
        </w:rPr>
        <w:t>) s obvodom kmeňa 75 cm,</w:t>
      </w:r>
      <w:r w:rsidR="00A4706C" w:rsidRPr="00A4706C">
        <w:rPr>
          <w:b/>
          <w:szCs w:val="24"/>
        </w:rPr>
        <w:t xml:space="preserve"> </w:t>
      </w:r>
      <w:r w:rsidR="00A4706C" w:rsidRPr="003322F4">
        <w:rPr>
          <w:b/>
          <w:szCs w:val="24"/>
        </w:rPr>
        <w:t>1 ks smrek obyčajný</w:t>
      </w:r>
      <w:r w:rsidR="00A4706C">
        <w:rPr>
          <w:szCs w:val="24"/>
        </w:rPr>
        <w:t xml:space="preserve"> (</w:t>
      </w:r>
      <w:proofErr w:type="spellStart"/>
      <w:r w:rsidR="00A4706C">
        <w:rPr>
          <w:szCs w:val="24"/>
        </w:rPr>
        <w:t>Picea</w:t>
      </w:r>
      <w:proofErr w:type="spellEnd"/>
      <w:r w:rsidR="00A4706C">
        <w:rPr>
          <w:szCs w:val="24"/>
        </w:rPr>
        <w:t xml:space="preserve"> </w:t>
      </w:r>
      <w:proofErr w:type="spellStart"/>
      <w:r w:rsidR="00A4706C">
        <w:rPr>
          <w:szCs w:val="24"/>
        </w:rPr>
        <w:t>abies</w:t>
      </w:r>
      <w:proofErr w:type="spellEnd"/>
      <w:r w:rsidR="00A4706C">
        <w:rPr>
          <w:szCs w:val="24"/>
        </w:rPr>
        <w:t>) s obvodom kmeňa 45 cm a </w:t>
      </w:r>
      <w:r w:rsidR="00A4706C" w:rsidRPr="00A4706C">
        <w:rPr>
          <w:b/>
          <w:szCs w:val="24"/>
        </w:rPr>
        <w:t>1 ks čerešňa</w:t>
      </w:r>
      <w:r w:rsidR="00A4706C">
        <w:rPr>
          <w:szCs w:val="24"/>
        </w:rPr>
        <w:t xml:space="preserve"> (</w:t>
      </w:r>
      <w:proofErr w:type="spellStart"/>
      <w:r w:rsidR="00A4706C">
        <w:rPr>
          <w:szCs w:val="24"/>
        </w:rPr>
        <w:t>Cerasus</w:t>
      </w:r>
      <w:proofErr w:type="spellEnd"/>
      <w:r w:rsidR="00A4706C">
        <w:rPr>
          <w:szCs w:val="24"/>
        </w:rPr>
        <w:t xml:space="preserve"> </w:t>
      </w:r>
      <w:proofErr w:type="spellStart"/>
      <w:r w:rsidR="00A4706C">
        <w:rPr>
          <w:szCs w:val="24"/>
        </w:rPr>
        <w:t>Mill</w:t>
      </w:r>
      <w:proofErr w:type="spellEnd"/>
      <w:r w:rsidR="00A4706C">
        <w:rPr>
          <w:szCs w:val="24"/>
        </w:rPr>
        <w:t>.) s obvodom kmeňa 215 cm,</w:t>
      </w:r>
    </w:p>
    <w:p w:rsidR="00A4706C" w:rsidRDefault="00A4706C" w:rsidP="00A4706C">
      <w:pPr>
        <w:pStyle w:val="Zarkazkladnhotextu"/>
        <w:ind w:left="0" w:firstLine="567"/>
        <w:jc w:val="both"/>
        <w:rPr>
          <w:szCs w:val="24"/>
        </w:rPr>
      </w:pPr>
      <w:r>
        <w:rPr>
          <w:szCs w:val="24"/>
        </w:rPr>
        <w:t xml:space="preserve"> - </w:t>
      </w:r>
      <w:r>
        <w:rPr>
          <w:szCs w:val="24"/>
        </w:rPr>
        <w:tab/>
        <w:t xml:space="preserve">v súlade s projektom </w:t>
      </w:r>
      <w:r w:rsidRPr="00E6467C">
        <w:rPr>
          <w:szCs w:val="24"/>
        </w:rPr>
        <w:t xml:space="preserve">„Štúdia </w:t>
      </w:r>
      <w:proofErr w:type="spellStart"/>
      <w:r w:rsidRPr="00E6467C">
        <w:rPr>
          <w:szCs w:val="24"/>
        </w:rPr>
        <w:t>záhradno</w:t>
      </w:r>
      <w:proofErr w:type="spellEnd"/>
      <w:r w:rsidRPr="00E6467C">
        <w:rPr>
          <w:szCs w:val="24"/>
        </w:rPr>
        <w:t xml:space="preserve"> – architektonických úprav školského dvora ZŠ Bartolomeja </w:t>
      </w:r>
      <w:proofErr w:type="spellStart"/>
      <w:r w:rsidRPr="00E6467C">
        <w:rPr>
          <w:szCs w:val="24"/>
        </w:rPr>
        <w:t>Krpelca</w:t>
      </w:r>
      <w:proofErr w:type="spellEnd"/>
      <w:r w:rsidRPr="00E6467C">
        <w:rPr>
          <w:szCs w:val="24"/>
        </w:rPr>
        <w:t>“</w:t>
      </w:r>
      <w:r>
        <w:rPr>
          <w:szCs w:val="24"/>
        </w:rPr>
        <w:t>.</w:t>
      </w:r>
    </w:p>
    <w:p w:rsidR="00E6467C" w:rsidRPr="00E6467C" w:rsidRDefault="00E6467C" w:rsidP="001F4736">
      <w:pPr>
        <w:pStyle w:val="Zarkazkladnhotextu"/>
        <w:ind w:left="0"/>
        <w:jc w:val="both"/>
        <w:rPr>
          <w:b/>
          <w:szCs w:val="24"/>
        </w:rPr>
      </w:pPr>
    </w:p>
    <w:p w:rsidR="001F4736" w:rsidRDefault="001F4736" w:rsidP="00C76EBD">
      <w:pPr>
        <w:pStyle w:val="Zarkazkladnhotextu"/>
        <w:ind w:left="0" w:firstLine="567"/>
        <w:jc w:val="both"/>
        <w:rPr>
          <w:szCs w:val="24"/>
        </w:rPr>
      </w:pPr>
      <w:r w:rsidRPr="005D555D">
        <w:rPr>
          <w:szCs w:val="24"/>
        </w:rPr>
        <w:t xml:space="preserve">Žiadateľ </w:t>
      </w:r>
      <w:r w:rsidR="00C76EBD">
        <w:rPr>
          <w:szCs w:val="24"/>
        </w:rPr>
        <w:t>doloži</w:t>
      </w:r>
      <w:r w:rsidR="00397DB1">
        <w:rPr>
          <w:szCs w:val="24"/>
        </w:rPr>
        <w:t>l súhlas vlastníka nehnuteľnosti</w:t>
      </w:r>
      <w:r w:rsidRPr="005D555D">
        <w:rPr>
          <w:szCs w:val="24"/>
        </w:rPr>
        <w:t>, na ktor</w:t>
      </w:r>
      <w:r w:rsidR="00A4706C">
        <w:rPr>
          <w:szCs w:val="24"/>
        </w:rPr>
        <w:t>ých</w:t>
      </w:r>
      <w:r w:rsidRPr="005D555D">
        <w:rPr>
          <w:szCs w:val="24"/>
        </w:rPr>
        <w:t xml:space="preserve"> drevin</w:t>
      </w:r>
      <w:r w:rsidR="00C76EBD">
        <w:rPr>
          <w:szCs w:val="24"/>
        </w:rPr>
        <w:t>y</w:t>
      </w:r>
      <w:r w:rsidRPr="005D555D">
        <w:rPr>
          <w:szCs w:val="24"/>
        </w:rPr>
        <w:t xml:space="preserve"> požadovan</w:t>
      </w:r>
      <w:r w:rsidR="00C76EBD">
        <w:rPr>
          <w:szCs w:val="24"/>
        </w:rPr>
        <w:t>é</w:t>
      </w:r>
      <w:r w:rsidRPr="005D555D">
        <w:rPr>
          <w:szCs w:val="24"/>
        </w:rPr>
        <w:t xml:space="preserve"> na výrub rast</w:t>
      </w:r>
      <w:r w:rsidR="00C76EBD">
        <w:rPr>
          <w:szCs w:val="24"/>
        </w:rPr>
        <w:t>ú</w:t>
      </w:r>
      <w:r w:rsidRPr="005D555D">
        <w:rPr>
          <w:szCs w:val="24"/>
        </w:rPr>
        <w:t xml:space="preserve">.  </w:t>
      </w:r>
    </w:p>
    <w:p w:rsidR="0054046D" w:rsidRDefault="0054046D" w:rsidP="00C76EBD">
      <w:pPr>
        <w:pStyle w:val="Zarkazkladnhotextu"/>
        <w:ind w:left="0" w:firstLine="567"/>
        <w:jc w:val="both"/>
        <w:rPr>
          <w:szCs w:val="24"/>
        </w:rPr>
      </w:pPr>
    </w:p>
    <w:p w:rsidR="00A4706C" w:rsidRDefault="00A4706C" w:rsidP="00C76EBD">
      <w:pPr>
        <w:pStyle w:val="Zarkazkladnhotextu"/>
        <w:ind w:left="0" w:firstLine="567"/>
        <w:jc w:val="both"/>
        <w:rPr>
          <w:szCs w:val="24"/>
        </w:rPr>
      </w:pPr>
    </w:p>
    <w:p w:rsidR="00F05341" w:rsidRPr="00153C21" w:rsidRDefault="00F05341" w:rsidP="00F05341">
      <w:pPr>
        <w:pStyle w:val="Nadpis1"/>
        <w:rPr>
          <w:b w:val="0"/>
          <w:szCs w:val="24"/>
        </w:rPr>
      </w:pPr>
      <w:r w:rsidRPr="00153C21">
        <w:rPr>
          <w:b w:val="0"/>
          <w:szCs w:val="24"/>
        </w:rPr>
        <w:lastRenderedPageBreak/>
        <w:t>A./</w:t>
      </w:r>
    </w:p>
    <w:p w:rsidR="00F05341" w:rsidRPr="00153C21" w:rsidRDefault="00F05341" w:rsidP="00F05341">
      <w:pPr>
        <w:rPr>
          <w:sz w:val="24"/>
          <w:szCs w:val="24"/>
        </w:rPr>
      </w:pPr>
    </w:p>
    <w:p w:rsidR="00F05341" w:rsidRPr="00A92434" w:rsidRDefault="00F05341" w:rsidP="000270DD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 xml:space="preserve">V súlade s § 82 ods. 12) zákona o ochrane prírody, určuje orgán ochrany prírody bližšie podmienky vykonania výrubu, zabezpečujúce ochranu prírody a krajiny: </w:t>
      </w:r>
    </w:p>
    <w:p w:rsidR="00877EBA" w:rsidRPr="009F77D7" w:rsidRDefault="00F05341" w:rsidP="00877EBA">
      <w:pPr>
        <w:pStyle w:val="Zkladntext2"/>
        <w:ind w:left="284" w:hanging="284"/>
        <w:jc w:val="both"/>
        <w:rPr>
          <w:szCs w:val="24"/>
        </w:rPr>
      </w:pPr>
      <w:r w:rsidRPr="00A92434">
        <w:rPr>
          <w:szCs w:val="24"/>
        </w:rPr>
        <w:t xml:space="preserve">1) </w:t>
      </w:r>
      <w:r w:rsidR="00877EBA" w:rsidRPr="009F77D7">
        <w:rPr>
          <w:szCs w:val="24"/>
        </w:rPr>
        <w:t xml:space="preserve">výrub drevín je žiadateľ povinný uskutočniť v období vegetačného pokoja (od 1. októbra do 31.  marca), </w:t>
      </w:r>
    </w:p>
    <w:p w:rsidR="00F05341" w:rsidRPr="00A92434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 xml:space="preserve">2) </w:t>
      </w:r>
      <w:r w:rsidR="00F05341" w:rsidRPr="00A92434">
        <w:rPr>
          <w:szCs w:val="24"/>
        </w:rPr>
        <w:t>výrub drev</w:t>
      </w:r>
      <w:r w:rsidR="005D2F6D" w:rsidRPr="00A92434">
        <w:rPr>
          <w:szCs w:val="24"/>
        </w:rPr>
        <w:t>ín</w:t>
      </w:r>
      <w:r w:rsidR="00F05341" w:rsidRPr="00A92434">
        <w:rPr>
          <w:szCs w:val="24"/>
        </w:rPr>
        <w:t xml:space="preserve"> žiadateľ uskutoční po nadobudnutí právoplatnosti tohto rozhodnu</w:t>
      </w:r>
      <w:r w:rsidR="00C2515B">
        <w:rPr>
          <w:szCs w:val="24"/>
        </w:rPr>
        <w:t>tia, v termíne do 31. marca 2016</w:t>
      </w:r>
      <w:r w:rsidR="00F05341" w:rsidRPr="00A92434">
        <w:rPr>
          <w:szCs w:val="24"/>
        </w:rPr>
        <w:t xml:space="preserve">,   </w:t>
      </w:r>
    </w:p>
    <w:p w:rsidR="00F05341" w:rsidRPr="00A92434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3</w:t>
      </w:r>
      <w:r w:rsidR="00F05341" w:rsidRPr="00A92434">
        <w:rPr>
          <w:szCs w:val="24"/>
        </w:rPr>
        <w:t>) žiadateľ zabezpečí, aby pri výrube nedošlo k ohrozeniu zdravia alebo životov ľudí, k poškodeniu   majetku fyzických osôb alebo právnických osôb,</w:t>
      </w:r>
    </w:p>
    <w:p w:rsidR="00F05341" w:rsidRPr="00A92434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="00F05341" w:rsidRPr="00A92434">
        <w:rPr>
          <w:szCs w:val="24"/>
        </w:rPr>
        <w:t>)  žiadateľ zabezpečí, aby nedošlo k poškodeniu drevín, ktoré nie sú určené na výrub,</w:t>
      </w:r>
    </w:p>
    <w:p w:rsidR="00F05341" w:rsidRPr="00A92434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="00A31E83">
        <w:rPr>
          <w:szCs w:val="24"/>
        </w:rPr>
        <w:t>) žiadateľ odstráni aj pne po výrube vrátane povrchových častí koreňových systémov a plochy</w:t>
      </w:r>
      <w:r w:rsidR="00F05341" w:rsidRPr="00A92434">
        <w:rPr>
          <w:szCs w:val="24"/>
        </w:rPr>
        <w:t xml:space="preserve"> upraví identicky s okolím, </w:t>
      </w:r>
    </w:p>
    <w:p w:rsidR="00F05341" w:rsidRPr="00A92434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6</w:t>
      </w:r>
      <w:r w:rsidR="00F05341" w:rsidRPr="00A92434">
        <w:rPr>
          <w:szCs w:val="24"/>
        </w:rPr>
        <w:t>) vyrúbanú drevnú hmotu žiadateľ vhodným spôsobom odstráni a okolitý terén vyčistí od zvyškov po výrube,</w:t>
      </w:r>
    </w:p>
    <w:p w:rsidR="00F05341" w:rsidRDefault="00877EBA" w:rsidP="00877EB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7</w:t>
      </w:r>
      <w:r w:rsidR="00F05341" w:rsidRPr="00A92434">
        <w:rPr>
          <w:szCs w:val="24"/>
        </w:rPr>
        <w:t>) za prípadné škody na majetku fyzických osôb alebo právnických osôb, spôsobených pri výrube  dreviny, zodpovedá žiadateľ podľa osobitných predpisov.</w:t>
      </w:r>
    </w:p>
    <w:p w:rsidR="00F05341" w:rsidRPr="00A92434" w:rsidRDefault="00F05341" w:rsidP="00F0534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A92434">
        <w:rPr>
          <w:szCs w:val="24"/>
        </w:rPr>
        <w:tab/>
      </w:r>
    </w:p>
    <w:p w:rsidR="00F05341" w:rsidRPr="00A92434" w:rsidRDefault="000270DD" w:rsidP="00F0534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>
        <w:rPr>
          <w:b w:val="0"/>
          <w:szCs w:val="24"/>
        </w:rPr>
        <w:t>B</w:t>
      </w:r>
      <w:r w:rsidR="00F05341" w:rsidRPr="00A92434">
        <w:rPr>
          <w:b w:val="0"/>
          <w:szCs w:val="24"/>
        </w:rPr>
        <w:t>./</w:t>
      </w:r>
    </w:p>
    <w:p w:rsidR="00F05341" w:rsidRPr="00A92434" w:rsidRDefault="00F05341" w:rsidP="00F0534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F05341" w:rsidRPr="00A92434" w:rsidRDefault="00F05341" w:rsidP="00C76EBD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szCs w:val="24"/>
        </w:rPr>
        <w:t>V súlade s § 48 ods. 1 zákona o ochrane prírody je žiadateľovi uložené uskutočniť náhradnú výsadbu za týchto podmienok:</w:t>
      </w:r>
    </w:p>
    <w:p w:rsidR="00EB286E" w:rsidRDefault="00F05341" w:rsidP="00EB286E">
      <w:pPr>
        <w:pStyle w:val="Nadpis1"/>
        <w:numPr>
          <w:ilvl w:val="0"/>
          <w:numId w:val="18"/>
        </w:numPr>
        <w:ind w:left="426" w:hanging="426"/>
        <w:jc w:val="both"/>
        <w:rPr>
          <w:szCs w:val="24"/>
        </w:rPr>
      </w:pPr>
      <w:r w:rsidRPr="00A92434">
        <w:rPr>
          <w:szCs w:val="24"/>
        </w:rPr>
        <w:t xml:space="preserve">vysadiť </w:t>
      </w:r>
      <w:r w:rsidR="00EB286E">
        <w:rPr>
          <w:szCs w:val="24"/>
        </w:rPr>
        <w:t>282</w:t>
      </w:r>
      <w:r w:rsidRPr="004A1E28">
        <w:rPr>
          <w:szCs w:val="24"/>
        </w:rPr>
        <w:t xml:space="preserve"> ks drevín</w:t>
      </w:r>
      <w:r w:rsidRPr="00A92434">
        <w:rPr>
          <w:b w:val="0"/>
          <w:szCs w:val="24"/>
        </w:rPr>
        <w:t>,</w:t>
      </w:r>
      <w:r w:rsidR="00EB286E">
        <w:rPr>
          <w:b w:val="0"/>
          <w:szCs w:val="24"/>
        </w:rPr>
        <w:t xml:space="preserve"> </w:t>
      </w:r>
      <w:r w:rsidR="00EB286E" w:rsidRPr="00A31E83">
        <w:rPr>
          <w:b w:val="0"/>
          <w:szCs w:val="24"/>
        </w:rPr>
        <w:t>na poze</w:t>
      </w:r>
      <w:r w:rsidR="00EB286E" w:rsidRPr="00A92434">
        <w:rPr>
          <w:b w:val="0"/>
          <w:szCs w:val="24"/>
        </w:rPr>
        <w:t xml:space="preserve">mok s parcelným číslom  </w:t>
      </w:r>
      <w:proofErr w:type="spellStart"/>
      <w:r w:rsidR="00EB286E" w:rsidRPr="00A92434">
        <w:rPr>
          <w:b w:val="0"/>
          <w:szCs w:val="24"/>
        </w:rPr>
        <w:t>CKN</w:t>
      </w:r>
      <w:proofErr w:type="spellEnd"/>
      <w:r w:rsidR="00EB286E" w:rsidRPr="00A92434">
        <w:rPr>
          <w:b w:val="0"/>
          <w:szCs w:val="24"/>
        </w:rPr>
        <w:t xml:space="preserve"> </w:t>
      </w:r>
      <w:r w:rsidR="00EB286E">
        <w:rPr>
          <w:b w:val="0"/>
          <w:szCs w:val="24"/>
        </w:rPr>
        <w:t>1504/1</w:t>
      </w:r>
      <w:r w:rsidR="00EB286E" w:rsidRPr="00A92434">
        <w:rPr>
          <w:b w:val="0"/>
          <w:szCs w:val="24"/>
        </w:rPr>
        <w:t>, druh pozemku: zastavané plochy a nádvoria,</w:t>
      </w:r>
      <w:r w:rsidR="00EB286E">
        <w:rPr>
          <w:b w:val="0"/>
          <w:szCs w:val="24"/>
        </w:rPr>
        <w:t xml:space="preserve"> v súlade s projektovou dokumentáciou </w:t>
      </w:r>
      <w:r w:rsidR="00EB286E" w:rsidRPr="00E6467C">
        <w:rPr>
          <w:szCs w:val="24"/>
        </w:rPr>
        <w:t xml:space="preserve">„Štúdia </w:t>
      </w:r>
      <w:proofErr w:type="spellStart"/>
      <w:r w:rsidR="00EB286E" w:rsidRPr="00E6467C">
        <w:rPr>
          <w:szCs w:val="24"/>
        </w:rPr>
        <w:t>záhradno</w:t>
      </w:r>
      <w:proofErr w:type="spellEnd"/>
      <w:r w:rsidR="00EB286E" w:rsidRPr="00E6467C">
        <w:rPr>
          <w:szCs w:val="24"/>
        </w:rPr>
        <w:t xml:space="preserve"> – architektonických úprav školského dvora ZŠ Bartolomeja </w:t>
      </w:r>
      <w:proofErr w:type="spellStart"/>
      <w:r w:rsidR="00EB286E" w:rsidRPr="00E6467C">
        <w:rPr>
          <w:szCs w:val="24"/>
        </w:rPr>
        <w:t>Krpelca</w:t>
      </w:r>
      <w:proofErr w:type="spellEnd"/>
      <w:r w:rsidR="00EB286E" w:rsidRPr="00E6467C">
        <w:rPr>
          <w:szCs w:val="24"/>
        </w:rPr>
        <w:t>“</w:t>
      </w:r>
      <w:r w:rsidR="00EB286E">
        <w:rPr>
          <w:szCs w:val="24"/>
        </w:rPr>
        <w:t xml:space="preserve"> 12/2014, druh:</w:t>
      </w:r>
    </w:p>
    <w:p w:rsidR="00621E30" w:rsidRDefault="00EB286E" w:rsidP="00EB286E">
      <w:pPr>
        <w:pStyle w:val="Nadpis1"/>
        <w:ind w:left="720"/>
        <w:jc w:val="both"/>
        <w:rPr>
          <w:b w:val="0"/>
          <w:szCs w:val="24"/>
        </w:rPr>
      </w:pPr>
      <w:r>
        <w:rPr>
          <w:szCs w:val="24"/>
        </w:rPr>
        <w:t>- 4</w:t>
      </w:r>
      <w:r w:rsidR="00C2515B" w:rsidRPr="00A31E83">
        <w:rPr>
          <w:szCs w:val="24"/>
        </w:rPr>
        <w:t xml:space="preserve"> ks</w:t>
      </w:r>
      <w:r w:rsidR="00C2515B">
        <w:rPr>
          <w:b w:val="0"/>
          <w:szCs w:val="24"/>
        </w:rPr>
        <w:t xml:space="preserve"> </w:t>
      </w:r>
      <w:r w:rsidR="00FA298E">
        <w:rPr>
          <w:szCs w:val="24"/>
        </w:rPr>
        <w:t>b</w:t>
      </w:r>
      <w:r>
        <w:rPr>
          <w:szCs w:val="24"/>
        </w:rPr>
        <w:t xml:space="preserve">orovica lesná </w:t>
      </w:r>
      <w:r w:rsidR="005D2F6D" w:rsidRPr="00877EBA">
        <w:rPr>
          <w:szCs w:val="24"/>
        </w:rPr>
        <w:t xml:space="preserve"> </w:t>
      </w:r>
      <w:r w:rsidR="005D2F6D" w:rsidRPr="00877EBA">
        <w:rPr>
          <w:b w:val="0"/>
          <w:szCs w:val="24"/>
        </w:rPr>
        <w:t>(</w:t>
      </w:r>
      <w:proofErr w:type="spellStart"/>
      <w:r>
        <w:rPr>
          <w:b w:val="0"/>
          <w:szCs w:val="24"/>
        </w:rPr>
        <w:t>Pinus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silvestris</w:t>
      </w:r>
      <w:proofErr w:type="spellEnd"/>
      <w:r>
        <w:rPr>
          <w:b w:val="0"/>
          <w:szCs w:val="24"/>
        </w:rPr>
        <w:t xml:space="preserve"> „</w:t>
      </w:r>
      <w:proofErr w:type="spellStart"/>
      <w:r>
        <w:rPr>
          <w:b w:val="0"/>
          <w:szCs w:val="24"/>
        </w:rPr>
        <w:t>Compacta</w:t>
      </w:r>
      <w:proofErr w:type="spellEnd"/>
      <w:r>
        <w:rPr>
          <w:b w:val="0"/>
          <w:szCs w:val="24"/>
        </w:rPr>
        <w:t>“</w:t>
      </w:r>
      <w:r w:rsidR="005D2F6D" w:rsidRPr="00A31E83">
        <w:rPr>
          <w:b w:val="0"/>
          <w:szCs w:val="24"/>
        </w:rPr>
        <w:t>)</w:t>
      </w:r>
      <w:r>
        <w:rPr>
          <w:b w:val="0"/>
          <w:szCs w:val="24"/>
        </w:rPr>
        <w:t xml:space="preserve">, </w:t>
      </w:r>
      <w:r w:rsidRPr="00EB286E">
        <w:rPr>
          <w:szCs w:val="24"/>
        </w:rPr>
        <w:t>1 ks borovica lesná</w:t>
      </w:r>
      <w:r>
        <w:rPr>
          <w:b w:val="0"/>
          <w:szCs w:val="24"/>
        </w:rPr>
        <w:t xml:space="preserve"> (</w:t>
      </w:r>
      <w:proofErr w:type="spellStart"/>
      <w:r>
        <w:rPr>
          <w:b w:val="0"/>
          <w:szCs w:val="24"/>
        </w:rPr>
        <w:t>Pinus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silvestris</w:t>
      </w:r>
      <w:proofErr w:type="spellEnd"/>
      <w:r>
        <w:rPr>
          <w:b w:val="0"/>
          <w:szCs w:val="24"/>
        </w:rPr>
        <w:t xml:space="preserve"> „</w:t>
      </w:r>
      <w:proofErr w:type="spellStart"/>
      <w:r>
        <w:rPr>
          <w:b w:val="0"/>
          <w:szCs w:val="24"/>
        </w:rPr>
        <w:t>Fastigiata</w:t>
      </w:r>
      <w:proofErr w:type="spellEnd"/>
      <w:r>
        <w:rPr>
          <w:b w:val="0"/>
          <w:szCs w:val="24"/>
        </w:rPr>
        <w:t>“)</w:t>
      </w:r>
      <w:r w:rsidR="00C2515B" w:rsidRPr="00A31E83">
        <w:rPr>
          <w:b w:val="0"/>
          <w:szCs w:val="24"/>
        </w:rPr>
        <w:t xml:space="preserve">, </w:t>
      </w:r>
      <w:r w:rsidR="00024D0E" w:rsidRPr="00024D0E">
        <w:rPr>
          <w:szCs w:val="24"/>
        </w:rPr>
        <w:t>17 ks tis červený</w:t>
      </w:r>
      <w:r w:rsidR="00024D0E">
        <w:rPr>
          <w:b w:val="0"/>
          <w:szCs w:val="24"/>
        </w:rPr>
        <w:t xml:space="preserve"> (</w:t>
      </w:r>
      <w:proofErr w:type="spellStart"/>
      <w:r w:rsidR="00024D0E">
        <w:rPr>
          <w:b w:val="0"/>
          <w:szCs w:val="24"/>
        </w:rPr>
        <w:t>Taxus</w:t>
      </w:r>
      <w:proofErr w:type="spellEnd"/>
      <w:r w:rsidR="00024D0E">
        <w:rPr>
          <w:b w:val="0"/>
          <w:szCs w:val="24"/>
        </w:rPr>
        <w:t xml:space="preserve"> </w:t>
      </w:r>
      <w:proofErr w:type="spellStart"/>
      <w:r w:rsidR="00024D0E">
        <w:rPr>
          <w:b w:val="0"/>
          <w:szCs w:val="24"/>
        </w:rPr>
        <w:t>bacdata</w:t>
      </w:r>
      <w:proofErr w:type="spellEnd"/>
      <w:r w:rsidR="00024D0E">
        <w:rPr>
          <w:b w:val="0"/>
          <w:szCs w:val="24"/>
        </w:rPr>
        <w:t xml:space="preserve"> „</w:t>
      </w:r>
      <w:proofErr w:type="spellStart"/>
      <w:r w:rsidR="00024D0E">
        <w:rPr>
          <w:b w:val="0"/>
          <w:szCs w:val="24"/>
        </w:rPr>
        <w:t>Repanders</w:t>
      </w:r>
      <w:proofErr w:type="spellEnd"/>
      <w:r w:rsidR="00024D0E">
        <w:rPr>
          <w:b w:val="0"/>
          <w:szCs w:val="24"/>
        </w:rPr>
        <w:t xml:space="preserve">“), </w:t>
      </w:r>
      <w:r w:rsidR="00024D0E" w:rsidRPr="00024D0E">
        <w:rPr>
          <w:szCs w:val="24"/>
        </w:rPr>
        <w:t>13 ks borievka šupinatá</w:t>
      </w:r>
      <w:r w:rsidR="00024D0E">
        <w:rPr>
          <w:b w:val="0"/>
          <w:szCs w:val="24"/>
        </w:rPr>
        <w:t xml:space="preserve"> (</w:t>
      </w:r>
      <w:proofErr w:type="spellStart"/>
      <w:r w:rsidR="00024D0E">
        <w:rPr>
          <w:b w:val="0"/>
          <w:szCs w:val="24"/>
        </w:rPr>
        <w:t>Juniperus</w:t>
      </w:r>
      <w:proofErr w:type="spellEnd"/>
      <w:r w:rsidR="00024D0E">
        <w:rPr>
          <w:b w:val="0"/>
          <w:szCs w:val="24"/>
        </w:rPr>
        <w:t xml:space="preserve"> </w:t>
      </w:r>
      <w:proofErr w:type="spellStart"/>
      <w:r w:rsidR="00024D0E">
        <w:rPr>
          <w:b w:val="0"/>
          <w:szCs w:val="24"/>
        </w:rPr>
        <w:t>squamata</w:t>
      </w:r>
      <w:proofErr w:type="spellEnd"/>
      <w:r w:rsidR="00024D0E">
        <w:rPr>
          <w:b w:val="0"/>
          <w:szCs w:val="24"/>
        </w:rPr>
        <w:t xml:space="preserve"> „</w:t>
      </w:r>
      <w:proofErr w:type="spellStart"/>
      <w:r w:rsidR="00024D0E">
        <w:rPr>
          <w:b w:val="0"/>
          <w:szCs w:val="24"/>
        </w:rPr>
        <w:t>Green</w:t>
      </w:r>
      <w:proofErr w:type="spellEnd"/>
      <w:r w:rsidR="00024D0E">
        <w:rPr>
          <w:b w:val="0"/>
          <w:szCs w:val="24"/>
        </w:rPr>
        <w:t xml:space="preserve"> </w:t>
      </w:r>
      <w:proofErr w:type="spellStart"/>
      <w:r w:rsidR="00024D0E">
        <w:rPr>
          <w:b w:val="0"/>
          <w:szCs w:val="24"/>
        </w:rPr>
        <w:t>Carpet</w:t>
      </w:r>
      <w:proofErr w:type="spellEnd"/>
      <w:r w:rsidR="00024D0E">
        <w:rPr>
          <w:b w:val="0"/>
          <w:szCs w:val="24"/>
        </w:rPr>
        <w:t>“) a </w:t>
      </w:r>
      <w:r w:rsidR="00024D0E" w:rsidRPr="00813D80">
        <w:rPr>
          <w:szCs w:val="24"/>
        </w:rPr>
        <w:t>7 ks borievka rozprestretá</w:t>
      </w:r>
      <w:r w:rsidR="00024D0E">
        <w:rPr>
          <w:b w:val="0"/>
          <w:szCs w:val="24"/>
        </w:rPr>
        <w:t xml:space="preserve"> (</w:t>
      </w:r>
      <w:proofErr w:type="spellStart"/>
      <w:r w:rsidR="00024D0E">
        <w:rPr>
          <w:b w:val="0"/>
          <w:szCs w:val="24"/>
        </w:rPr>
        <w:t>Huniperus</w:t>
      </w:r>
      <w:proofErr w:type="spellEnd"/>
      <w:r w:rsidR="00024D0E">
        <w:rPr>
          <w:b w:val="0"/>
          <w:szCs w:val="24"/>
        </w:rPr>
        <w:t xml:space="preserve"> </w:t>
      </w:r>
      <w:proofErr w:type="spellStart"/>
      <w:r w:rsidR="00024D0E">
        <w:rPr>
          <w:b w:val="0"/>
          <w:szCs w:val="24"/>
        </w:rPr>
        <w:t>horizontalis</w:t>
      </w:r>
      <w:proofErr w:type="spellEnd"/>
      <w:r w:rsidR="00024D0E">
        <w:rPr>
          <w:b w:val="0"/>
          <w:szCs w:val="24"/>
        </w:rPr>
        <w:t>),</w:t>
      </w:r>
    </w:p>
    <w:p w:rsidR="008D033D" w:rsidRPr="00024D0E" w:rsidRDefault="00024D0E" w:rsidP="008D033D">
      <w:pPr>
        <w:ind w:left="709"/>
        <w:jc w:val="both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- 20 ks brečtan popínavý </w:t>
      </w:r>
      <w:r w:rsidRPr="00024D0E">
        <w:rPr>
          <w:sz w:val="24"/>
          <w:szCs w:val="24"/>
        </w:rPr>
        <w:t>(</w:t>
      </w:r>
      <w:proofErr w:type="spellStart"/>
      <w:r w:rsidRPr="00024D0E">
        <w:rPr>
          <w:sz w:val="24"/>
          <w:szCs w:val="24"/>
        </w:rPr>
        <w:t>Hedera</w:t>
      </w:r>
      <w:proofErr w:type="spellEnd"/>
      <w:r w:rsidRPr="00024D0E">
        <w:rPr>
          <w:sz w:val="24"/>
          <w:szCs w:val="24"/>
        </w:rPr>
        <w:t xml:space="preserve"> </w:t>
      </w:r>
      <w:proofErr w:type="spellStart"/>
      <w:r w:rsidRPr="00024D0E">
        <w:rPr>
          <w:sz w:val="24"/>
          <w:szCs w:val="24"/>
        </w:rPr>
        <w:t>helix</w:t>
      </w:r>
      <w:proofErr w:type="spellEnd"/>
      <w:r w:rsidRPr="00024D0E">
        <w:rPr>
          <w:sz w:val="24"/>
          <w:szCs w:val="24"/>
        </w:rPr>
        <w:t xml:space="preserve"> „</w:t>
      </w:r>
      <w:proofErr w:type="spellStart"/>
      <w:r w:rsidRPr="00024D0E">
        <w:rPr>
          <w:sz w:val="24"/>
          <w:szCs w:val="24"/>
        </w:rPr>
        <w:t>Goldheart</w:t>
      </w:r>
      <w:proofErr w:type="spellEnd"/>
      <w:r w:rsidRPr="00024D0E">
        <w:rPr>
          <w:sz w:val="24"/>
          <w:szCs w:val="24"/>
        </w:rPr>
        <w:t>“),</w:t>
      </w:r>
      <w:r>
        <w:rPr>
          <w:b/>
          <w:sz w:val="24"/>
          <w:szCs w:val="24"/>
        </w:rPr>
        <w:t xml:space="preserve"> 23 ks brečtan popínavý </w:t>
      </w:r>
      <w:r w:rsidRPr="00024D0E">
        <w:rPr>
          <w:sz w:val="24"/>
          <w:szCs w:val="24"/>
        </w:rPr>
        <w:t>(</w:t>
      </w:r>
      <w:proofErr w:type="spellStart"/>
      <w:r w:rsidRPr="00024D0E">
        <w:rPr>
          <w:sz w:val="24"/>
          <w:szCs w:val="24"/>
        </w:rPr>
        <w:t>Hederix</w:t>
      </w:r>
      <w:proofErr w:type="spellEnd"/>
      <w:r w:rsidRPr="00024D0E">
        <w:rPr>
          <w:sz w:val="24"/>
          <w:szCs w:val="24"/>
        </w:rPr>
        <w:t xml:space="preserve"> </w:t>
      </w:r>
      <w:proofErr w:type="spellStart"/>
      <w:r w:rsidRPr="00024D0E">
        <w:rPr>
          <w:sz w:val="24"/>
          <w:szCs w:val="24"/>
        </w:rPr>
        <w:t>helix</w:t>
      </w:r>
      <w:proofErr w:type="spellEnd"/>
      <w:r w:rsidRPr="00024D0E">
        <w:rPr>
          <w:sz w:val="24"/>
          <w:szCs w:val="24"/>
        </w:rPr>
        <w:t xml:space="preserve"> „</w:t>
      </w:r>
      <w:proofErr w:type="spellStart"/>
      <w:r w:rsidRPr="00024D0E">
        <w:rPr>
          <w:sz w:val="24"/>
          <w:szCs w:val="24"/>
        </w:rPr>
        <w:t>Green</w:t>
      </w:r>
      <w:proofErr w:type="spellEnd"/>
      <w:r w:rsidRPr="00024D0E">
        <w:rPr>
          <w:sz w:val="24"/>
          <w:szCs w:val="24"/>
        </w:rPr>
        <w:t xml:space="preserve"> </w:t>
      </w:r>
      <w:proofErr w:type="spellStart"/>
      <w:r w:rsidRPr="00024D0E">
        <w:rPr>
          <w:sz w:val="24"/>
          <w:szCs w:val="24"/>
        </w:rPr>
        <w:t>Ripple</w:t>
      </w:r>
      <w:proofErr w:type="spellEnd"/>
      <w:r w:rsidRPr="00024D0E">
        <w:rPr>
          <w:sz w:val="24"/>
          <w:szCs w:val="24"/>
        </w:rPr>
        <w:t>“),</w:t>
      </w:r>
      <w:r>
        <w:rPr>
          <w:b/>
          <w:sz w:val="24"/>
          <w:szCs w:val="24"/>
        </w:rPr>
        <w:t xml:space="preserve"> 23 ks bršlen </w:t>
      </w:r>
      <w:proofErr w:type="spellStart"/>
      <w:r>
        <w:rPr>
          <w:b/>
          <w:sz w:val="24"/>
          <w:szCs w:val="24"/>
        </w:rPr>
        <w:t>Fortuneho</w:t>
      </w:r>
      <w:proofErr w:type="spellEnd"/>
      <w:r>
        <w:rPr>
          <w:b/>
          <w:sz w:val="24"/>
          <w:szCs w:val="24"/>
        </w:rPr>
        <w:t xml:space="preserve"> </w:t>
      </w:r>
      <w:r w:rsidRPr="00024D0E">
        <w:rPr>
          <w:sz w:val="24"/>
          <w:szCs w:val="24"/>
        </w:rPr>
        <w:t>(</w:t>
      </w:r>
      <w:proofErr w:type="spellStart"/>
      <w:r w:rsidRPr="00024D0E">
        <w:rPr>
          <w:sz w:val="24"/>
          <w:szCs w:val="24"/>
        </w:rPr>
        <w:t>Euonymus</w:t>
      </w:r>
      <w:proofErr w:type="spellEnd"/>
      <w:r w:rsidRPr="00024D0E">
        <w:rPr>
          <w:sz w:val="24"/>
          <w:szCs w:val="24"/>
        </w:rPr>
        <w:t xml:space="preserve"> </w:t>
      </w:r>
      <w:proofErr w:type="spellStart"/>
      <w:r w:rsidRPr="00024D0E">
        <w:rPr>
          <w:sz w:val="24"/>
          <w:szCs w:val="24"/>
        </w:rPr>
        <w:t>frtunei</w:t>
      </w:r>
      <w:proofErr w:type="spellEnd"/>
      <w:r w:rsidRPr="00024D0E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proofErr w:type="spellStart"/>
      <w:r w:rsidRPr="00024D0E">
        <w:rPr>
          <w:sz w:val="24"/>
          <w:szCs w:val="24"/>
        </w:rPr>
        <w:t>Silver</w:t>
      </w:r>
      <w:proofErr w:type="spellEnd"/>
      <w:r w:rsidRPr="00024D0E">
        <w:rPr>
          <w:sz w:val="24"/>
          <w:szCs w:val="24"/>
        </w:rPr>
        <w:t xml:space="preserve"> </w:t>
      </w:r>
      <w:proofErr w:type="spellStart"/>
      <w:r w:rsidRPr="00024D0E">
        <w:rPr>
          <w:sz w:val="24"/>
          <w:szCs w:val="24"/>
        </w:rPr>
        <w:t>Queen</w:t>
      </w:r>
      <w:proofErr w:type="spellEnd"/>
      <w:r w:rsidRPr="00024D0E">
        <w:rPr>
          <w:sz w:val="24"/>
          <w:szCs w:val="24"/>
        </w:rPr>
        <w:t xml:space="preserve">“), </w:t>
      </w:r>
      <w:r>
        <w:rPr>
          <w:b/>
          <w:sz w:val="24"/>
          <w:szCs w:val="24"/>
        </w:rPr>
        <w:t xml:space="preserve">40 ks bršlen </w:t>
      </w:r>
      <w:proofErr w:type="spellStart"/>
      <w:r>
        <w:rPr>
          <w:b/>
          <w:sz w:val="24"/>
          <w:szCs w:val="24"/>
        </w:rPr>
        <w:t>Fortuneho</w:t>
      </w:r>
      <w:proofErr w:type="spellEnd"/>
      <w:r>
        <w:rPr>
          <w:b/>
          <w:sz w:val="24"/>
          <w:szCs w:val="24"/>
        </w:rPr>
        <w:t xml:space="preserve"> </w:t>
      </w:r>
      <w:r w:rsidRPr="00024D0E">
        <w:rPr>
          <w:sz w:val="24"/>
          <w:szCs w:val="24"/>
        </w:rPr>
        <w:t>(</w:t>
      </w:r>
      <w:proofErr w:type="spellStart"/>
      <w:r w:rsidRPr="00024D0E">
        <w:rPr>
          <w:sz w:val="24"/>
          <w:szCs w:val="24"/>
        </w:rPr>
        <w:t>Euonymus</w:t>
      </w:r>
      <w:proofErr w:type="spellEnd"/>
      <w:r w:rsidRPr="00024D0E">
        <w:rPr>
          <w:sz w:val="24"/>
          <w:szCs w:val="24"/>
        </w:rPr>
        <w:t xml:space="preserve"> </w:t>
      </w:r>
      <w:proofErr w:type="spellStart"/>
      <w:r w:rsidRPr="00024D0E">
        <w:rPr>
          <w:sz w:val="24"/>
          <w:szCs w:val="24"/>
        </w:rPr>
        <w:t>frtunei</w:t>
      </w:r>
      <w:proofErr w:type="spellEnd"/>
      <w:r w:rsidRPr="00024D0E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Emeraln</w:t>
      </w:r>
      <w:proofErr w:type="spellEnd"/>
      <w:r>
        <w:rPr>
          <w:sz w:val="24"/>
          <w:szCs w:val="24"/>
        </w:rPr>
        <w:t xml:space="preserve"> d </w:t>
      </w:r>
      <w:proofErr w:type="spellStart"/>
      <w:r>
        <w:rPr>
          <w:sz w:val="24"/>
          <w:szCs w:val="24"/>
        </w:rPr>
        <w:t>Gold</w:t>
      </w:r>
      <w:proofErr w:type="spellEnd"/>
      <w:r w:rsidRPr="00024D0E">
        <w:rPr>
          <w:sz w:val="24"/>
          <w:szCs w:val="24"/>
        </w:rPr>
        <w:t>“),</w:t>
      </w:r>
      <w:r w:rsidRPr="00024D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 ks bršlen </w:t>
      </w:r>
      <w:proofErr w:type="spellStart"/>
      <w:r>
        <w:rPr>
          <w:b/>
          <w:sz w:val="24"/>
          <w:szCs w:val="24"/>
        </w:rPr>
        <w:t>Fortuneho</w:t>
      </w:r>
      <w:proofErr w:type="spellEnd"/>
      <w:r>
        <w:rPr>
          <w:b/>
          <w:sz w:val="24"/>
          <w:szCs w:val="24"/>
        </w:rPr>
        <w:t xml:space="preserve"> </w:t>
      </w:r>
      <w:r w:rsidRPr="00024D0E">
        <w:rPr>
          <w:sz w:val="24"/>
          <w:szCs w:val="24"/>
        </w:rPr>
        <w:t>(</w:t>
      </w:r>
      <w:proofErr w:type="spellStart"/>
      <w:r w:rsidRPr="00024D0E">
        <w:rPr>
          <w:sz w:val="24"/>
          <w:szCs w:val="24"/>
        </w:rPr>
        <w:t>Euonymus</w:t>
      </w:r>
      <w:proofErr w:type="spellEnd"/>
      <w:r w:rsidRPr="00024D0E">
        <w:rPr>
          <w:sz w:val="24"/>
          <w:szCs w:val="24"/>
        </w:rPr>
        <w:t xml:space="preserve"> </w:t>
      </w:r>
      <w:proofErr w:type="spellStart"/>
      <w:r w:rsidRPr="00024D0E">
        <w:rPr>
          <w:sz w:val="24"/>
          <w:szCs w:val="24"/>
        </w:rPr>
        <w:t>frtunei</w:t>
      </w:r>
      <w:proofErr w:type="spellEnd"/>
      <w:r w:rsidRPr="00024D0E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Gaiety</w:t>
      </w:r>
      <w:proofErr w:type="spellEnd"/>
      <w:r w:rsidRPr="00024D0E">
        <w:rPr>
          <w:sz w:val="24"/>
          <w:szCs w:val="24"/>
        </w:rPr>
        <w:t>“),</w:t>
      </w:r>
      <w:r>
        <w:rPr>
          <w:sz w:val="24"/>
          <w:szCs w:val="24"/>
        </w:rPr>
        <w:t xml:space="preserve"> </w:t>
      </w:r>
      <w:r w:rsidRPr="00024D0E">
        <w:rPr>
          <w:b/>
          <w:sz w:val="24"/>
          <w:szCs w:val="24"/>
        </w:rPr>
        <w:t xml:space="preserve">2 ks </w:t>
      </w:r>
      <w:proofErr w:type="spellStart"/>
      <w:r w:rsidRPr="00024D0E">
        <w:rPr>
          <w:b/>
          <w:sz w:val="24"/>
          <w:szCs w:val="24"/>
        </w:rPr>
        <w:t>budleja</w:t>
      </w:r>
      <w:proofErr w:type="spellEnd"/>
      <w:r w:rsidRPr="00024D0E">
        <w:rPr>
          <w:b/>
          <w:sz w:val="24"/>
          <w:szCs w:val="24"/>
        </w:rPr>
        <w:t xml:space="preserve"> Dávidova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Budlea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davidii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Alba</w:t>
      </w:r>
      <w:proofErr w:type="spellEnd"/>
      <w:r>
        <w:rPr>
          <w:sz w:val="24"/>
          <w:szCs w:val="24"/>
        </w:rPr>
        <w:t xml:space="preserve">“), </w:t>
      </w:r>
      <w:r w:rsidRPr="008D033D">
        <w:rPr>
          <w:b/>
          <w:sz w:val="24"/>
          <w:szCs w:val="24"/>
        </w:rPr>
        <w:t>5 ks dráč Júliin</w:t>
      </w:r>
      <w:r>
        <w:rPr>
          <w:sz w:val="24"/>
          <w:szCs w:val="24"/>
        </w:rPr>
        <w:t xml:space="preserve"> (</w:t>
      </w:r>
      <w:proofErr w:type="spellStart"/>
      <w:r w:rsidR="008D033D">
        <w:rPr>
          <w:sz w:val="24"/>
          <w:szCs w:val="24"/>
        </w:rPr>
        <w:t>Berberius</w:t>
      </w:r>
      <w:proofErr w:type="spellEnd"/>
      <w:r w:rsidR="008D033D">
        <w:rPr>
          <w:sz w:val="24"/>
          <w:szCs w:val="24"/>
        </w:rPr>
        <w:t xml:space="preserve"> </w:t>
      </w:r>
      <w:proofErr w:type="spellStart"/>
      <w:r w:rsidR="008D033D">
        <w:rPr>
          <w:sz w:val="24"/>
          <w:szCs w:val="24"/>
        </w:rPr>
        <w:t>julianae</w:t>
      </w:r>
      <w:proofErr w:type="spellEnd"/>
      <w:r w:rsidR="008D033D">
        <w:rPr>
          <w:sz w:val="24"/>
          <w:szCs w:val="24"/>
        </w:rPr>
        <w:t xml:space="preserve">), </w:t>
      </w:r>
      <w:r w:rsidR="008D033D" w:rsidRPr="008D033D">
        <w:rPr>
          <w:b/>
          <w:sz w:val="24"/>
          <w:szCs w:val="24"/>
        </w:rPr>
        <w:t xml:space="preserve">5 ks </w:t>
      </w:r>
      <w:proofErr w:type="spellStart"/>
      <w:r w:rsidR="008D033D" w:rsidRPr="008D033D">
        <w:rPr>
          <w:b/>
          <w:sz w:val="24"/>
          <w:szCs w:val="24"/>
        </w:rPr>
        <w:t>hlohiňa</w:t>
      </w:r>
      <w:proofErr w:type="spellEnd"/>
      <w:r w:rsidR="008D033D" w:rsidRPr="008D033D">
        <w:rPr>
          <w:b/>
          <w:sz w:val="24"/>
          <w:szCs w:val="24"/>
        </w:rPr>
        <w:t xml:space="preserve"> šarlátová</w:t>
      </w:r>
      <w:r w:rsidR="008D033D">
        <w:rPr>
          <w:sz w:val="24"/>
          <w:szCs w:val="24"/>
        </w:rPr>
        <w:t xml:space="preserve"> (</w:t>
      </w:r>
      <w:proofErr w:type="spellStart"/>
      <w:r w:rsidR="008D033D">
        <w:rPr>
          <w:sz w:val="24"/>
          <w:szCs w:val="24"/>
        </w:rPr>
        <w:t>Pyracantha</w:t>
      </w:r>
      <w:proofErr w:type="spellEnd"/>
      <w:r w:rsidR="008D033D">
        <w:rPr>
          <w:sz w:val="24"/>
          <w:szCs w:val="24"/>
        </w:rPr>
        <w:t xml:space="preserve"> </w:t>
      </w:r>
      <w:proofErr w:type="spellStart"/>
      <w:r w:rsidR="008D033D">
        <w:rPr>
          <w:sz w:val="24"/>
          <w:szCs w:val="24"/>
        </w:rPr>
        <w:t>coccinea</w:t>
      </w:r>
      <w:proofErr w:type="spellEnd"/>
      <w:r w:rsidR="008D033D">
        <w:rPr>
          <w:sz w:val="24"/>
          <w:szCs w:val="24"/>
        </w:rPr>
        <w:t xml:space="preserve"> „</w:t>
      </w:r>
      <w:proofErr w:type="spellStart"/>
      <w:r w:rsidR="008D033D">
        <w:rPr>
          <w:sz w:val="24"/>
          <w:szCs w:val="24"/>
        </w:rPr>
        <w:t>Compacta</w:t>
      </w:r>
      <w:proofErr w:type="spellEnd"/>
      <w:r w:rsidR="008D033D">
        <w:rPr>
          <w:sz w:val="24"/>
          <w:szCs w:val="24"/>
        </w:rPr>
        <w:t xml:space="preserve">“), </w:t>
      </w:r>
      <w:r w:rsidR="008D033D" w:rsidRPr="008D033D">
        <w:rPr>
          <w:b/>
          <w:sz w:val="24"/>
          <w:szCs w:val="24"/>
        </w:rPr>
        <w:t xml:space="preserve">5 ks hortenzia </w:t>
      </w:r>
      <w:proofErr w:type="spellStart"/>
      <w:r w:rsidR="008D033D" w:rsidRPr="008D033D">
        <w:rPr>
          <w:b/>
          <w:sz w:val="24"/>
          <w:szCs w:val="24"/>
        </w:rPr>
        <w:t>metlinatá</w:t>
      </w:r>
      <w:proofErr w:type="spellEnd"/>
      <w:r w:rsidR="008D033D">
        <w:rPr>
          <w:sz w:val="24"/>
          <w:szCs w:val="24"/>
        </w:rPr>
        <w:t xml:space="preserve"> (</w:t>
      </w:r>
      <w:proofErr w:type="spellStart"/>
      <w:r w:rsidR="008D033D">
        <w:rPr>
          <w:sz w:val="24"/>
          <w:szCs w:val="24"/>
        </w:rPr>
        <w:t>Hydragen</w:t>
      </w:r>
      <w:proofErr w:type="spellEnd"/>
      <w:r w:rsidR="008D033D">
        <w:rPr>
          <w:sz w:val="24"/>
          <w:szCs w:val="24"/>
        </w:rPr>
        <w:t xml:space="preserve"> </w:t>
      </w:r>
      <w:proofErr w:type="spellStart"/>
      <w:r w:rsidR="008D033D">
        <w:rPr>
          <w:sz w:val="24"/>
          <w:szCs w:val="24"/>
        </w:rPr>
        <w:t>paniculata</w:t>
      </w:r>
      <w:proofErr w:type="spellEnd"/>
      <w:r w:rsidR="008D033D">
        <w:rPr>
          <w:sz w:val="24"/>
          <w:szCs w:val="24"/>
        </w:rPr>
        <w:t xml:space="preserve"> „</w:t>
      </w:r>
      <w:proofErr w:type="spellStart"/>
      <w:r w:rsidR="008D033D">
        <w:rPr>
          <w:sz w:val="24"/>
          <w:szCs w:val="24"/>
        </w:rPr>
        <w:t>Limelight</w:t>
      </w:r>
      <w:proofErr w:type="spellEnd"/>
      <w:r w:rsidR="008D033D">
        <w:rPr>
          <w:sz w:val="24"/>
          <w:szCs w:val="24"/>
        </w:rPr>
        <w:t xml:space="preserve">“), </w:t>
      </w:r>
      <w:r w:rsidR="008D033D" w:rsidRPr="008D033D">
        <w:rPr>
          <w:b/>
          <w:sz w:val="24"/>
          <w:szCs w:val="24"/>
        </w:rPr>
        <w:t xml:space="preserve">1 ks ibištek </w:t>
      </w:r>
      <w:proofErr w:type="spellStart"/>
      <w:r w:rsidR="008D033D" w:rsidRPr="008D033D">
        <w:rPr>
          <w:b/>
          <w:sz w:val="24"/>
          <w:szCs w:val="24"/>
        </w:rPr>
        <w:t>sýsky</w:t>
      </w:r>
      <w:proofErr w:type="spellEnd"/>
      <w:r w:rsidR="008D033D">
        <w:rPr>
          <w:sz w:val="24"/>
          <w:szCs w:val="24"/>
        </w:rPr>
        <w:t xml:space="preserve"> (</w:t>
      </w:r>
      <w:proofErr w:type="spellStart"/>
      <w:r w:rsidR="008D033D">
        <w:rPr>
          <w:sz w:val="24"/>
          <w:szCs w:val="24"/>
        </w:rPr>
        <w:t>Hibiscus</w:t>
      </w:r>
      <w:proofErr w:type="spellEnd"/>
      <w:r w:rsidR="008D033D">
        <w:rPr>
          <w:sz w:val="24"/>
          <w:szCs w:val="24"/>
        </w:rPr>
        <w:t xml:space="preserve"> </w:t>
      </w:r>
      <w:proofErr w:type="spellStart"/>
      <w:r w:rsidR="008D033D">
        <w:rPr>
          <w:sz w:val="24"/>
          <w:szCs w:val="24"/>
        </w:rPr>
        <w:t>syriacus</w:t>
      </w:r>
      <w:proofErr w:type="spellEnd"/>
      <w:r w:rsidR="008D033D">
        <w:rPr>
          <w:sz w:val="24"/>
          <w:szCs w:val="24"/>
        </w:rPr>
        <w:t xml:space="preserve">), </w:t>
      </w:r>
      <w:r w:rsidR="008D033D" w:rsidRPr="008D033D">
        <w:rPr>
          <w:b/>
          <w:sz w:val="24"/>
          <w:szCs w:val="24"/>
        </w:rPr>
        <w:t xml:space="preserve">1 ks javor </w:t>
      </w:r>
      <w:proofErr w:type="spellStart"/>
      <w:r w:rsidR="008D033D" w:rsidRPr="008D033D">
        <w:rPr>
          <w:b/>
          <w:sz w:val="24"/>
          <w:szCs w:val="24"/>
        </w:rPr>
        <w:t>dlanitolistý</w:t>
      </w:r>
      <w:proofErr w:type="spellEnd"/>
      <w:r w:rsidR="00813D80">
        <w:rPr>
          <w:sz w:val="24"/>
          <w:szCs w:val="24"/>
        </w:rPr>
        <w:t xml:space="preserve"> (</w:t>
      </w:r>
      <w:proofErr w:type="spellStart"/>
      <w:r w:rsidR="00813D80">
        <w:rPr>
          <w:sz w:val="24"/>
          <w:szCs w:val="24"/>
        </w:rPr>
        <w:t>Acer</w:t>
      </w:r>
      <w:proofErr w:type="spellEnd"/>
      <w:r w:rsidR="00813D80">
        <w:rPr>
          <w:sz w:val="24"/>
          <w:szCs w:val="24"/>
        </w:rPr>
        <w:t xml:space="preserve"> </w:t>
      </w:r>
      <w:proofErr w:type="spellStart"/>
      <w:r w:rsidR="00813D80">
        <w:rPr>
          <w:sz w:val="24"/>
          <w:szCs w:val="24"/>
        </w:rPr>
        <w:t>palmatum</w:t>
      </w:r>
      <w:proofErr w:type="spellEnd"/>
      <w:r w:rsidR="00813D80">
        <w:rPr>
          <w:sz w:val="24"/>
          <w:szCs w:val="24"/>
        </w:rPr>
        <w:t xml:space="preserve"> „</w:t>
      </w:r>
      <w:proofErr w:type="spellStart"/>
      <w:r w:rsidR="008D033D">
        <w:rPr>
          <w:sz w:val="24"/>
          <w:szCs w:val="24"/>
        </w:rPr>
        <w:t>Atropurpurea</w:t>
      </w:r>
      <w:proofErr w:type="spellEnd"/>
      <w:r w:rsidR="008D033D">
        <w:rPr>
          <w:sz w:val="24"/>
          <w:szCs w:val="24"/>
        </w:rPr>
        <w:t xml:space="preserve">“), </w:t>
      </w:r>
      <w:r w:rsidR="008D033D" w:rsidRPr="008D033D">
        <w:rPr>
          <w:b/>
          <w:sz w:val="24"/>
          <w:szCs w:val="24"/>
        </w:rPr>
        <w:t>2 ks kalina pražská</w:t>
      </w:r>
      <w:r w:rsidR="008D033D">
        <w:rPr>
          <w:sz w:val="24"/>
          <w:szCs w:val="24"/>
        </w:rPr>
        <w:t xml:space="preserve"> (</w:t>
      </w:r>
      <w:proofErr w:type="spellStart"/>
      <w:r w:rsidR="008D033D">
        <w:rPr>
          <w:sz w:val="24"/>
          <w:szCs w:val="24"/>
        </w:rPr>
        <w:t>Viburnum</w:t>
      </w:r>
      <w:proofErr w:type="spellEnd"/>
      <w:r w:rsidR="008D033D">
        <w:rPr>
          <w:sz w:val="24"/>
          <w:szCs w:val="24"/>
        </w:rPr>
        <w:t xml:space="preserve"> </w:t>
      </w:r>
      <w:proofErr w:type="spellStart"/>
      <w:r w:rsidR="008D033D">
        <w:rPr>
          <w:sz w:val="24"/>
          <w:szCs w:val="24"/>
        </w:rPr>
        <w:t>pragense</w:t>
      </w:r>
      <w:proofErr w:type="spellEnd"/>
      <w:r w:rsidR="008D033D">
        <w:rPr>
          <w:sz w:val="24"/>
          <w:szCs w:val="24"/>
        </w:rPr>
        <w:t xml:space="preserve">), </w:t>
      </w:r>
      <w:r w:rsidR="008D033D" w:rsidRPr="008D033D">
        <w:rPr>
          <w:b/>
          <w:sz w:val="24"/>
          <w:szCs w:val="24"/>
        </w:rPr>
        <w:t>9 ks nátržník krovitý</w:t>
      </w:r>
      <w:r w:rsidR="008D033D">
        <w:rPr>
          <w:sz w:val="24"/>
          <w:szCs w:val="24"/>
        </w:rPr>
        <w:t xml:space="preserve"> (</w:t>
      </w:r>
      <w:proofErr w:type="spellStart"/>
      <w:r w:rsidR="008D033D">
        <w:rPr>
          <w:sz w:val="24"/>
          <w:szCs w:val="24"/>
        </w:rPr>
        <w:t>Potentilla</w:t>
      </w:r>
      <w:proofErr w:type="spellEnd"/>
      <w:r w:rsidR="008D033D">
        <w:rPr>
          <w:sz w:val="24"/>
          <w:szCs w:val="24"/>
        </w:rPr>
        <w:t xml:space="preserve"> </w:t>
      </w:r>
      <w:proofErr w:type="spellStart"/>
      <w:r w:rsidR="008D033D">
        <w:rPr>
          <w:sz w:val="24"/>
          <w:szCs w:val="24"/>
        </w:rPr>
        <w:t>fruticosa</w:t>
      </w:r>
      <w:proofErr w:type="spellEnd"/>
      <w:r w:rsidR="008D033D">
        <w:rPr>
          <w:sz w:val="24"/>
          <w:szCs w:val="24"/>
        </w:rPr>
        <w:t xml:space="preserve"> „</w:t>
      </w:r>
      <w:proofErr w:type="spellStart"/>
      <w:r w:rsidR="008D033D">
        <w:rPr>
          <w:sz w:val="24"/>
          <w:szCs w:val="24"/>
        </w:rPr>
        <w:t>Klondike</w:t>
      </w:r>
      <w:proofErr w:type="spellEnd"/>
      <w:r w:rsidR="008D033D">
        <w:rPr>
          <w:sz w:val="24"/>
          <w:szCs w:val="24"/>
        </w:rPr>
        <w:t xml:space="preserve">“), </w:t>
      </w:r>
      <w:r w:rsidR="008D033D">
        <w:rPr>
          <w:b/>
          <w:sz w:val="24"/>
          <w:szCs w:val="24"/>
        </w:rPr>
        <w:t>2</w:t>
      </w:r>
      <w:r w:rsidR="008D033D" w:rsidRPr="008D033D">
        <w:rPr>
          <w:b/>
          <w:sz w:val="24"/>
          <w:szCs w:val="24"/>
        </w:rPr>
        <w:t xml:space="preserve"> ks </w:t>
      </w:r>
      <w:proofErr w:type="spellStart"/>
      <w:r w:rsidR="008D033D">
        <w:rPr>
          <w:b/>
          <w:sz w:val="24"/>
          <w:szCs w:val="24"/>
        </w:rPr>
        <w:t>rododenron</w:t>
      </w:r>
      <w:proofErr w:type="spellEnd"/>
      <w:r w:rsidR="008D033D">
        <w:rPr>
          <w:b/>
          <w:sz w:val="24"/>
          <w:szCs w:val="24"/>
        </w:rPr>
        <w:t xml:space="preserve"> hybridný</w:t>
      </w:r>
      <w:r w:rsidR="00813D80">
        <w:rPr>
          <w:sz w:val="24"/>
          <w:szCs w:val="24"/>
        </w:rPr>
        <w:t xml:space="preserve"> (</w:t>
      </w:r>
      <w:proofErr w:type="spellStart"/>
      <w:r w:rsidR="00813D80">
        <w:rPr>
          <w:sz w:val="24"/>
          <w:szCs w:val="24"/>
        </w:rPr>
        <w:t>Rhododendron</w:t>
      </w:r>
      <w:proofErr w:type="spellEnd"/>
      <w:r w:rsidR="00813D80">
        <w:rPr>
          <w:sz w:val="24"/>
          <w:szCs w:val="24"/>
        </w:rPr>
        <w:t xml:space="preserve"> „</w:t>
      </w:r>
      <w:proofErr w:type="spellStart"/>
      <w:r w:rsidR="00813D80">
        <w:rPr>
          <w:sz w:val="24"/>
          <w:szCs w:val="24"/>
        </w:rPr>
        <w:t>C</w:t>
      </w:r>
      <w:r w:rsidR="008D033D">
        <w:rPr>
          <w:sz w:val="24"/>
          <w:szCs w:val="24"/>
        </w:rPr>
        <w:t>atawbiense</w:t>
      </w:r>
      <w:proofErr w:type="spellEnd"/>
      <w:r w:rsidR="008D033D">
        <w:rPr>
          <w:sz w:val="24"/>
          <w:szCs w:val="24"/>
        </w:rPr>
        <w:t xml:space="preserve"> </w:t>
      </w:r>
      <w:proofErr w:type="spellStart"/>
      <w:r w:rsidR="008D033D">
        <w:rPr>
          <w:sz w:val="24"/>
          <w:szCs w:val="24"/>
        </w:rPr>
        <w:t>Grandiforum</w:t>
      </w:r>
      <w:proofErr w:type="spellEnd"/>
      <w:r w:rsidR="008D033D">
        <w:rPr>
          <w:sz w:val="24"/>
          <w:szCs w:val="24"/>
        </w:rPr>
        <w:t xml:space="preserve">“),  </w:t>
      </w:r>
      <w:r w:rsidR="008D033D" w:rsidRPr="008D033D">
        <w:rPr>
          <w:b/>
          <w:sz w:val="24"/>
          <w:szCs w:val="24"/>
        </w:rPr>
        <w:t xml:space="preserve">36 ks </w:t>
      </w:r>
      <w:proofErr w:type="spellStart"/>
      <w:r w:rsidR="008D033D" w:rsidRPr="008D033D">
        <w:rPr>
          <w:b/>
          <w:sz w:val="24"/>
          <w:szCs w:val="24"/>
        </w:rPr>
        <w:t>skalník</w:t>
      </w:r>
      <w:proofErr w:type="spellEnd"/>
      <w:r w:rsidR="008D033D" w:rsidRPr="008D033D">
        <w:rPr>
          <w:b/>
          <w:sz w:val="24"/>
          <w:szCs w:val="24"/>
        </w:rPr>
        <w:t xml:space="preserve"> </w:t>
      </w:r>
      <w:proofErr w:type="spellStart"/>
      <w:r w:rsidR="008D033D" w:rsidRPr="008D033D">
        <w:rPr>
          <w:b/>
          <w:sz w:val="24"/>
          <w:szCs w:val="24"/>
        </w:rPr>
        <w:t>Dammerov</w:t>
      </w:r>
      <w:proofErr w:type="spellEnd"/>
      <w:r w:rsidR="008D033D">
        <w:rPr>
          <w:sz w:val="24"/>
          <w:szCs w:val="24"/>
        </w:rPr>
        <w:t xml:space="preserve"> (</w:t>
      </w:r>
      <w:proofErr w:type="spellStart"/>
      <w:r w:rsidR="008D033D">
        <w:rPr>
          <w:sz w:val="24"/>
          <w:szCs w:val="24"/>
        </w:rPr>
        <w:t>Cotoneaster</w:t>
      </w:r>
      <w:proofErr w:type="spellEnd"/>
      <w:r w:rsidR="008D033D">
        <w:rPr>
          <w:sz w:val="24"/>
          <w:szCs w:val="24"/>
        </w:rPr>
        <w:t xml:space="preserve"> </w:t>
      </w:r>
      <w:proofErr w:type="spellStart"/>
      <w:r w:rsidR="008D033D">
        <w:rPr>
          <w:sz w:val="24"/>
          <w:szCs w:val="24"/>
        </w:rPr>
        <w:t>dammeri</w:t>
      </w:r>
      <w:proofErr w:type="spellEnd"/>
      <w:r w:rsidR="008D033D">
        <w:rPr>
          <w:sz w:val="24"/>
          <w:szCs w:val="24"/>
        </w:rPr>
        <w:t xml:space="preserve"> </w:t>
      </w:r>
      <w:proofErr w:type="spellStart"/>
      <w:r w:rsidR="008D033D">
        <w:rPr>
          <w:sz w:val="24"/>
          <w:szCs w:val="24"/>
        </w:rPr>
        <w:t>radicans</w:t>
      </w:r>
      <w:proofErr w:type="spellEnd"/>
      <w:r w:rsidR="008D033D">
        <w:rPr>
          <w:sz w:val="24"/>
          <w:szCs w:val="24"/>
        </w:rPr>
        <w:t xml:space="preserve">), </w:t>
      </w:r>
      <w:r w:rsidR="00813D80" w:rsidRPr="00813D80">
        <w:rPr>
          <w:b/>
          <w:sz w:val="24"/>
          <w:szCs w:val="24"/>
        </w:rPr>
        <w:t xml:space="preserve">7 ks </w:t>
      </w:r>
      <w:proofErr w:type="spellStart"/>
      <w:r w:rsidR="008D033D" w:rsidRPr="00813D80">
        <w:rPr>
          <w:b/>
          <w:sz w:val="24"/>
          <w:szCs w:val="24"/>
        </w:rPr>
        <w:t>svib</w:t>
      </w:r>
      <w:proofErr w:type="spellEnd"/>
      <w:r w:rsidR="008D033D" w:rsidRPr="00813D80">
        <w:rPr>
          <w:b/>
          <w:sz w:val="24"/>
          <w:szCs w:val="24"/>
        </w:rPr>
        <w:t xml:space="preserve"> </w:t>
      </w:r>
      <w:proofErr w:type="spellStart"/>
      <w:r w:rsidR="008D033D" w:rsidRPr="00813D80">
        <w:rPr>
          <w:b/>
          <w:sz w:val="24"/>
          <w:szCs w:val="24"/>
        </w:rPr>
        <w:t>výbežkatý</w:t>
      </w:r>
      <w:proofErr w:type="spellEnd"/>
      <w:r w:rsidR="008D033D">
        <w:rPr>
          <w:sz w:val="24"/>
          <w:szCs w:val="24"/>
        </w:rPr>
        <w:t xml:space="preserve"> (</w:t>
      </w:r>
      <w:proofErr w:type="spellStart"/>
      <w:r w:rsidR="008D033D">
        <w:rPr>
          <w:sz w:val="24"/>
          <w:szCs w:val="24"/>
        </w:rPr>
        <w:t>Cornus</w:t>
      </w:r>
      <w:proofErr w:type="spellEnd"/>
      <w:r w:rsidR="008D033D">
        <w:rPr>
          <w:sz w:val="24"/>
          <w:szCs w:val="24"/>
        </w:rPr>
        <w:t xml:space="preserve"> </w:t>
      </w:r>
      <w:proofErr w:type="spellStart"/>
      <w:r w:rsidR="008D033D">
        <w:rPr>
          <w:sz w:val="24"/>
          <w:szCs w:val="24"/>
        </w:rPr>
        <w:t>stolonifera</w:t>
      </w:r>
      <w:proofErr w:type="spellEnd"/>
      <w:r w:rsidR="008D033D">
        <w:rPr>
          <w:sz w:val="24"/>
          <w:szCs w:val="24"/>
        </w:rPr>
        <w:t xml:space="preserve"> „</w:t>
      </w:r>
      <w:proofErr w:type="spellStart"/>
      <w:r w:rsidR="008D033D">
        <w:rPr>
          <w:sz w:val="24"/>
          <w:szCs w:val="24"/>
        </w:rPr>
        <w:t>Kelsey</w:t>
      </w:r>
      <w:proofErr w:type="spellEnd"/>
      <w:r w:rsidR="008D033D">
        <w:rPr>
          <w:sz w:val="24"/>
          <w:szCs w:val="24"/>
        </w:rPr>
        <w:t xml:space="preserve"> s </w:t>
      </w:r>
      <w:proofErr w:type="spellStart"/>
      <w:r w:rsidR="008D033D">
        <w:rPr>
          <w:sz w:val="24"/>
          <w:szCs w:val="24"/>
        </w:rPr>
        <w:t>Dwarf</w:t>
      </w:r>
      <w:proofErr w:type="spellEnd"/>
      <w:r w:rsidR="008D033D">
        <w:rPr>
          <w:sz w:val="24"/>
          <w:szCs w:val="24"/>
        </w:rPr>
        <w:t>“)</w:t>
      </w:r>
      <w:r w:rsidR="00813D80">
        <w:rPr>
          <w:sz w:val="24"/>
          <w:szCs w:val="24"/>
        </w:rPr>
        <w:t xml:space="preserve">, </w:t>
      </w:r>
      <w:r w:rsidR="00813D80" w:rsidRPr="00813D80">
        <w:rPr>
          <w:b/>
          <w:sz w:val="24"/>
          <w:szCs w:val="24"/>
        </w:rPr>
        <w:t xml:space="preserve">9 ks </w:t>
      </w:r>
      <w:proofErr w:type="spellStart"/>
      <w:r w:rsidR="00813D80" w:rsidRPr="00813D80">
        <w:rPr>
          <w:b/>
          <w:sz w:val="24"/>
          <w:szCs w:val="24"/>
        </w:rPr>
        <w:t>tavoľník</w:t>
      </w:r>
      <w:proofErr w:type="spellEnd"/>
      <w:r w:rsidR="00813D80" w:rsidRPr="00813D80">
        <w:rPr>
          <w:b/>
          <w:sz w:val="24"/>
          <w:szCs w:val="24"/>
        </w:rPr>
        <w:t xml:space="preserve"> </w:t>
      </w:r>
      <w:proofErr w:type="spellStart"/>
      <w:r w:rsidR="00813D80" w:rsidRPr="00813D80">
        <w:rPr>
          <w:b/>
          <w:sz w:val="24"/>
          <w:szCs w:val="24"/>
        </w:rPr>
        <w:t>bumaldový</w:t>
      </w:r>
      <w:proofErr w:type="spellEnd"/>
      <w:r w:rsidR="00813D80">
        <w:rPr>
          <w:sz w:val="24"/>
          <w:szCs w:val="24"/>
        </w:rPr>
        <w:t xml:space="preserve"> (</w:t>
      </w:r>
      <w:proofErr w:type="spellStart"/>
      <w:r w:rsidR="00813D80">
        <w:rPr>
          <w:sz w:val="24"/>
          <w:szCs w:val="24"/>
        </w:rPr>
        <w:t>Spirea</w:t>
      </w:r>
      <w:proofErr w:type="spellEnd"/>
      <w:r w:rsidR="00813D80">
        <w:rPr>
          <w:sz w:val="24"/>
          <w:szCs w:val="24"/>
        </w:rPr>
        <w:t xml:space="preserve"> </w:t>
      </w:r>
      <w:proofErr w:type="spellStart"/>
      <w:r w:rsidR="00813D80">
        <w:rPr>
          <w:sz w:val="24"/>
          <w:szCs w:val="24"/>
        </w:rPr>
        <w:t>bumalda</w:t>
      </w:r>
      <w:proofErr w:type="spellEnd"/>
      <w:r w:rsidR="00813D80">
        <w:rPr>
          <w:sz w:val="24"/>
          <w:szCs w:val="24"/>
        </w:rPr>
        <w:t xml:space="preserve"> „</w:t>
      </w:r>
      <w:proofErr w:type="spellStart"/>
      <w:r w:rsidR="00813D80">
        <w:rPr>
          <w:sz w:val="24"/>
          <w:szCs w:val="24"/>
        </w:rPr>
        <w:t>Atrorosea</w:t>
      </w:r>
      <w:proofErr w:type="spellEnd"/>
      <w:r w:rsidR="00813D80">
        <w:rPr>
          <w:sz w:val="24"/>
          <w:szCs w:val="24"/>
        </w:rPr>
        <w:t xml:space="preserve">“), </w:t>
      </w:r>
      <w:r w:rsidR="00813D80" w:rsidRPr="00813D80">
        <w:rPr>
          <w:b/>
          <w:sz w:val="24"/>
          <w:szCs w:val="24"/>
        </w:rPr>
        <w:t xml:space="preserve">25 ks </w:t>
      </w:r>
      <w:proofErr w:type="spellStart"/>
      <w:r w:rsidR="00813D80" w:rsidRPr="00813D80">
        <w:rPr>
          <w:b/>
          <w:sz w:val="24"/>
          <w:szCs w:val="24"/>
        </w:rPr>
        <w:t>tavoľník</w:t>
      </w:r>
      <w:proofErr w:type="spellEnd"/>
      <w:r w:rsidR="00813D80" w:rsidRPr="00813D80">
        <w:rPr>
          <w:b/>
          <w:sz w:val="24"/>
          <w:szCs w:val="24"/>
        </w:rPr>
        <w:t xml:space="preserve"> japonský</w:t>
      </w:r>
      <w:r w:rsidR="00813D80">
        <w:rPr>
          <w:sz w:val="24"/>
          <w:szCs w:val="24"/>
        </w:rPr>
        <w:t xml:space="preserve"> (Spiera </w:t>
      </w:r>
      <w:proofErr w:type="spellStart"/>
      <w:r w:rsidR="00813D80">
        <w:rPr>
          <w:sz w:val="24"/>
          <w:szCs w:val="24"/>
        </w:rPr>
        <w:t>japonica</w:t>
      </w:r>
      <w:proofErr w:type="spellEnd"/>
      <w:r w:rsidR="00813D80">
        <w:rPr>
          <w:sz w:val="24"/>
          <w:szCs w:val="24"/>
        </w:rPr>
        <w:t xml:space="preserve"> „</w:t>
      </w:r>
      <w:proofErr w:type="spellStart"/>
      <w:r w:rsidR="00813D80">
        <w:rPr>
          <w:sz w:val="24"/>
          <w:szCs w:val="24"/>
        </w:rPr>
        <w:t>Little</w:t>
      </w:r>
      <w:proofErr w:type="spellEnd"/>
      <w:r w:rsidR="00813D80">
        <w:rPr>
          <w:sz w:val="24"/>
          <w:szCs w:val="24"/>
        </w:rPr>
        <w:t xml:space="preserve"> </w:t>
      </w:r>
      <w:proofErr w:type="spellStart"/>
      <w:r w:rsidR="00813D80">
        <w:rPr>
          <w:sz w:val="24"/>
          <w:szCs w:val="24"/>
        </w:rPr>
        <w:t>Princess</w:t>
      </w:r>
      <w:proofErr w:type="spellEnd"/>
      <w:r w:rsidR="00813D80">
        <w:rPr>
          <w:sz w:val="24"/>
          <w:szCs w:val="24"/>
        </w:rPr>
        <w:t xml:space="preserve">“), </w:t>
      </w:r>
      <w:r w:rsidR="00813D80" w:rsidRPr="00813D80">
        <w:rPr>
          <w:b/>
          <w:sz w:val="24"/>
          <w:szCs w:val="24"/>
        </w:rPr>
        <w:t xml:space="preserve">4 ks </w:t>
      </w:r>
      <w:proofErr w:type="spellStart"/>
      <w:r w:rsidR="00813D80" w:rsidRPr="00813D80">
        <w:rPr>
          <w:b/>
          <w:sz w:val="24"/>
          <w:szCs w:val="24"/>
        </w:rPr>
        <w:t>trojpuk</w:t>
      </w:r>
      <w:proofErr w:type="spellEnd"/>
      <w:r w:rsidR="00813D80" w:rsidRPr="00813D80">
        <w:rPr>
          <w:b/>
          <w:sz w:val="24"/>
          <w:szCs w:val="24"/>
        </w:rPr>
        <w:t xml:space="preserve"> nežný</w:t>
      </w:r>
      <w:r w:rsidR="00813D80">
        <w:rPr>
          <w:sz w:val="24"/>
          <w:szCs w:val="24"/>
        </w:rPr>
        <w:t xml:space="preserve"> (</w:t>
      </w:r>
      <w:proofErr w:type="spellStart"/>
      <w:r w:rsidR="00813D80">
        <w:rPr>
          <w:sz w:val="24"/>
          <w:szCs w:val="24"/>
        </w:rPr>
        <w:t>Deutzia</w:t>
      </w:r>
      <w:proofErr w:type="spellEnd"/>
      <w:r w:rsidR="00813D80">
        <w:rPr>
          <w:sz w:val="24"/>
          <w:szCs w:val="24"/>
        </w:rPr>
        <w:t xml:space="preserve"> </w:t>
      </w:r>
      <w:proofErr w:type="spellStart"/>
      <w:r w:rsidR="00813D80">
        <w:rPr>
          <w:sz w:val="24"/>
          <w:szCs w:val="24"/>
        </w:rPr>
        <w:t>gracilis</w:t>
      </w:r>
      <w:proofErr w:type="spellEnd"/>
      <w:r w:rsidR="00813D80">
        <w:rPr>
          <w:sz w:val="24"/>
          <w:szCs w:val="24"/>
        </w:rPr>
        <w:t xml:space="preserve"> „</w:t>
      </w:r>
      <w:proofErr w:type="spellStart"/>
      <w:r w:rsidR="00813D80">
        <w:rPr>
          <w:sz w:val="24"/>
          <w:szCs w:val="24"/>
        </w:rPr>
        <w:t>Nikko</w:t>
      </w:r>
      <w:proofErr w:type="spellEnd"/>
      <w:r w:rsidR="00813D80">
        <w:rPr>
          <w:sz w:val="24"/>
          <w:szCs w:val="24"/>
        </w:rPr>
        <w:t>“),</w:t>
      </w:r>
    </w:p>
    <w:p w:rsidR="00024D0E" w:rsidRPr="00024D0E" w:rsidRDefault="00024D0E" w:rsidP="00024D0E">
      <w:pPr>
        <w:ind w:left="709"/>
        <w:jc w:val="both"/>
      </w:pPr>
    </w:p>
    <w:p w:rsidR="00EB286E" w:rsidRPr="00EB286E" w:rsidRDefault="00EB286E" w:rsidP="00EB286E"/>
    <w:p w:rsidR="00F05341" w:rsidRDefault="00F05341" w:rsidP="00813D80">
      <w:pPr>
        <w:pStyle w:val="Nadpis1"/>
        <w:jc w:val="both"/>
        <w:rPr>
          <w:b w:val="0"/>
          <w:szCs w:val="24"/>
        </w:rPr>
      </w:pPr>
      <w:r w:rsidRPr="00621E30">
        <w:rPr>
          <w:b w:val="0"/>
          <w:szCs w:val="24"/>
        </w:rPr>
        <w:t xml:space="preserve">2) </w:t>
      </w:r>
      <w:r w:rsidRPr="00813D80">
        <w:rPr>
          <w:b w:val="0"/>
          <w:szCs w:val="24"/>
        </w:rPr>
        <w:t>výsadbu žiadateľ uskutoční vo vegetačnom období (od 1. apríla do 30. septembra) na vlastné   náklady,</w:t>
      </w:r>
      <w:r w:rsidR="002C518A" w:rsidRPr="00813D80">
        <w:rPr>
          <w:b w:val="0"/>
          <w:szCs w:val="24"/>
        </w:rPr>
        <w:t xml:space="preserve"> v termíne do 30. septembra 2016</w:t>
      </w:r>
      <w:r w:rsidRPr="00813D80">
        <w:rPr>
          <w:b w:val="0"/>
          <w:szCs w:val="24"/>
        </w:rPr>
        <w:t xml:space="preserve"> po vykonaní výrubu</w:t>
      </w:r>
      <w:r w:rsidR="00813D80" w:rsidRPr="00813D80">
        <w:rPr>
          <w:b w:val="0"/>
          <w:szCs w:val="24"/>
        </w:rPr>
        <w:t xml:space="preserve"> drevín,</w:t>
      </w:r>
    </w:p>
    <w:p w:rsidR="00813D80" w:rsidRPr="00813D80" w:rsidRDefault="00813D80" w:rsidP="00813D80"/>
    <w:p w:rsidR="00F05341" w:rsidRPr="00A92434" w:rsidRDefault="004B1311" w:rsidP="00F05341">
      <w:pPr>
        <w:pStyle w:val="Zarkazkladnhotextu"/>
        <w:ind w:left="0"/>
        <w:jc w:val="both"/>
        <w:rPr>
          <w:szCs w:val="24"/>
        </w:rPr>
      </w:pPr>
      <w:r>
        <w:rPr>
          <w:szCs w:val="24"/>
        </w:rPr>
        <w:t>4</w:t>
      </w:r>
      <w:r w:rsidR="00F05341" w:rsidRPr="00A92434">
        <w:rPr>
          <w:szCs w:val="24"/>
        </w:rPr>
        <w:t xml:space="preserve">) žiadateľ zabezpečí starostlivosť o náhradnú výsadbu po dobu </w:t>
      </w:r>
      <w:r w:rsidR="00813D80">
        <w:rPr>
          <w:szCs w:val="24"/>
        </w:rPr>
        <w:t>2</w:t>
      </w:r>
      <w:r w:rsidR="00F05341" w:rsidRPr="00A92434">
        <w:rPr>
          <w:szCs w:val="24"/>
        </w:rPr>
        <w:t xml:space="preserve"> rokov odo dňa jej uskutočnenia; v prípade vyhynutia alebo poškodenia náhradnej výsadby vykoná žiadateľ </w:t>
      </w:r>
      <w:proofErr w:type="spellStart"/>
      <w:r w:rsidR="00F05341" w:rsidRPr="00A92434">
        <w:rPr>
          <w:szCs w:val="24"/>
        </w:rPr>
        <w:t>dosadbu</w:t>
      </w:r>
      <w:proofErr w:type="spellEnd"/>
      <w:r w:rsidR="00F05341" w:rsidRPr="00A92434">
        <w:rPr>
          <w:szCs w:val="24"/>
        </w:rPr>
        <w:t>,</w:t>
      </w:r>
    </w:p>
    <w:p w:rsidR="00F05341" w:rsidRDefault="004B1311" w:rsidP="00F05341">
      <w:pPr>
        <w:pStyle w:val="Zarkazkladnhotextu"/>
        <w:ind w:left="0"/>
        <w:jc w:val="both"/>
        <w:rPr>
          <w:b/>
          <w:szCs w:val="24"/>
        </w:rPr>
      </w:pPr>
      <w:r>
        <w:rPr>
          <w:b/>
          <w:szCs w:val="24"/>
        </w:rPr>
        <w:t>5</w:t>
      </w:r>
      <w:r w:rsidR="00F05341" w:rsidRPr="00A92434">
        <w:rPr>
          <w:b/>
          <w:szCs w:val="24"/>
        </w:rPr>
        <w:t xml:space="preserve">)  žiadateľ doručí na MsÚ Bardejov, odd. </w:t>
      </w:r>
      <w:proofErr w:type="spellStart"/>
      <w:r w:rsidR="00F05341" w:rsidRPr="00A92434">
        <w:rPr>
          <w:b/>
          <w:szCs w:val="24"/>
        </w:rPr>
        <w:t>ŽP</w:t>
      </w:r>
      <w:proofErr w:type="spellEnd"/>
      <w:r w:rsidR="00F05341" w:rsidRPr="00A92434">
        <w:rPr>
          <w:b/>
          <w:szCs w:val="24"/>
        </w:rPr>
        <w:t xml:space="preserve"> doklad o vykonaní náhradnej výsadby, resp. </w:t>
      </w:r>
      <w:proofErr w:type="spellStart"/>
      <w:r w:rsidR="00F05341" w:rsidRPr="00A92434">
        <w:rPr>
          <w:b/>
          <w:szCs w:val="24"/>
        </w:rPr>
        <w:t>dosadby</w:t>
      </w:r>
      <w:proofErr w:type="spellEnd"/>
      <w:r w:rsidR="00F05341" w:rsidRPr="00A92434">
        <w:rPr>
          <w:b/>
          <w:szCs w:val="24"/>
        </w:rPr>
        <w:t xml:space="preserve">.     </w:t>
      </w:r>
    </w:p>
    <w:p w:rsidR="002F65BA" w:rsidRDefault="002F65BA" w:rsidP="00F05341">
      <w:pPr>
        <w:pStyle w:val="Zarkazkladnhotextu"/>
        <w:ind w:left="0"/>
        <w:jc w:val="both"/>
        <w:rPr>
          <w:b/>
          <w:szCs w:val="24"/>
        </w:rPr>
      </w:pPr>
    </w:p>
    <w:p w:rsidR="0035338C" w:rsidRPr="00A92434" w:rsidRDefault="0035338C" w:rsidP="0035338C">
      <w:pPr>
        <w:pStyle w:val="Nadpis1"/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Z dôvodov uvedených v § 89 zákona o ochrane prírody a krajiny môže Mesto Bardejov na návrh účastníka konania alebo z vlastného podnetu tento  súhlas zmeniť alebo zrušiť.</w:t>
      </w:r>
    </w:p>
    <w:p w:rsidR="0035338C" w:rsidRPr="00A92434" w:rsidRDefault="0035338C" w:rsidP="0035338C">
      <w:pPr>
        <w:pStyle w:val="Nadpis1"/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Osobitné predpisy, ako aj ostatné ustanovenia zákona zostávajú vydaním tohto súhlasu nedotknuté.</w:t>
      </w:r>
    </w:p>
    <w:p w:rsidR="00387F42" w:rsidRPr="00A92434" w:rsidRDefault="00387F42" w:rsidP="00363019">
      <w:pPr>
        <w:pStyle w:val="Nadpis1"/>
        <w:ind w:left="-284"/>
        <w:rPr>
          <w:szCs w:val="24"/>
        </w:rPr>
      </w:pPr>
    </w:p>
    <w:p w:rsidR="008C6D33" w:rsidRPr="00DE662B" w:rsidRDefault="008C6D33" w:rsidP="00363019">
      <w:pPr>
        <w:pStyle w:val="Nadpis1"/>
        <w:ind w:left="-284"/>
        <w:rPr>
          <w:sz w:val="28"/>
          <w:szCs w:val="28"/>
        </w:rPr>
      </w:pPr>
      <w:r w:rsidRPr="00DE662B">
        <w:rPr>
          <w:sz w:val="28"/>
          <w:szCs w:val="28"/>
        </w:rPr>
        <w:t>O d ô v o d n e n i</w:t>
      </w:r>
      <w:r w:rsidR="00E65037" w:rsidRPr="00DE662B">
        <w:rPr>
          <w:sz w:val="28"/>
          <w:szCs w:val="28"/>
        </w:rPr>
        <w:t> </w:t>
      </w:r>
      <w:r w:rsidRPr="00DE662B">
        <w:rPr>
          <w:sz w:val="28"/>
          <w:szCs w:val="28"/>
        </w:rPr>
        <w:t>e</w:t>
      </w:r>
    </w:p>
    <w:p w:rsidR="00E65037" w:rsidRPr="00A92434" w:rsidRDefault="00E65037" w:rsidP="00E65037">
      <w:pPr>
        <w:rPr>
          <w:sz w:val="24"/>
          <w:szCs w:val="24"/>
        </w:rPr>
      </w:pPr>
    </w:p>
    <w:p w:rsidR="00C76EBD" w:rsidRPr="00C76EBD" w:rsidRDefault="00984FF9" w:rsidP="00C76EBD">
      <w:pPr>
        <w:ind w:left="13" w:firstLine="554"/>
        <w:jc w:val="both"/>
        <w:rPr>
          <w:sz w:val="24"/>
          <w:szCs w:val="24"/>
        </w:rPr>
      </w:pPr>
      <w:r>
        <w:rPr>
          <w:szCs w:val="24"/>
        </w:rPr>
        <w:tab/>
      </w:r>
      <w:r w:rsidR="00DE185D">
        <w:rPr>
          <w:sz w:val="24"/>
          <w:szCs w:val="24"/>
        </w:rPr>
        <w:t>Písomnou žiadosťou zo dňa 09</w:t>
      </w:r>
      <w:r w:rsidR="00355C3E" w:rsidRPr="00C76EBD">
        <w:rPr>
          <w:sz w:val="24"/>
          <w:szCs w:val="24"/>
        </w:rPr>
        <w:t>.</w:t>
      </w:r>
      <w:r w:rsidR="00C76EBD">
        <w:rPr>
          <w:sz w:val="24"/>
          <w:szCs w:val="24"/>
        </w:rPr>
        <w:t>1</w:t>
      </w:r>
      <w:r w:rsidR="00DE185D">
        <w:rPr>
          <w:sz w:val="24"/>
          <w:szCs w:val="24"/>
        </w:rPr>
        <w:t>2</w:t>
      </w:r>
      <w:r w:rsidR="00E34BBF" w:rsidRPr="00C76EBD">
        <w:rPr>
          <w:sz w:val="24"/>
          <w:szCs w:val="24"/>
        </w:rPr>
        <w:t>.201</w:t>
      </w:r>
      <w:r w:rsidR="00355C3E" w:rsidRPr="00C76EBD">
        <w:rPr>
          <w:sz w:val="24"/>
          <w:szCs w:val="24"/>
        </w:rPr>
        <w:t>4</w:t>
      </w:r>
      <w:r w:rsidR="00E34BBF" w:rsidRPr="00C76EBD">
        <w:rPr>
          <w:sz w:val="24"/>
          <w:szCs w:val="24"/>
        </w:rPr>
        <w:t>, požiadal</w:t>
      </w:r>
      <w:r w:rsidR="00DE185D">
        <w:rPr>
          <w:sz w:val="24"/>
          <w:szCs w:val="24"/>
        </w:rPr>
        <w:t>a</w:t>
      </w:r>
      <w:r w:rsidR="00C76EBD">
        <w:rPr>
          <w:sz w:val="24"/>
          <w:szCs w:val="24"/>
        </w:rPr>
        <w:t xml:space="preserve"> </w:t>
      </w:r>
      <w:r w:rsidR="00DE185D">
        <w:rPr>
          <w:sz w:val="24"/>
          <w:szCs w:val="24"/>
        </w:rPr>
        <w:t xml:space="preserve">Základná škola Bartolomeja </w:t>
      </w:r>
      <w:proofErr w:type="spellStart"/>
      <w:r w:rsidR="00DE185D">
        <w:rPr>
          <w:sz w:val="24"/>
          <w:szCs w:val="24"/>
        </w:rPr>
        <w:t>Krpelca</w:t>
      </w:r>
      <w:proofErr w:type="spellEnd"/>
      <w:r w:rsidR="00DE185D">
        <w:rPr>
          <w:sz w:val="24"/>
          <w:szCs w:val="24"/>
        </w:rPr>
        <w:t xml:space="preserve">, T. </w:t>
      </w:r>
      <w:proofErr w:type="spellStart"/>
      <w:r w:rsidR="00DE185D">
        <w:rPr>
          <w:sz w:val="24"/>
          <w:szCs w:val="24"/>
        </w:rPr>
        <w:t>Ševčenku</w:t>
      </w:r>
      <w:proofErr w:type="spellEnd"/>
      <w:r w:rsidR="00DE185D">
        <w:rPr>
          <w:sz w:val="24"/>
          <w:szCs w:val="24"/>
        </w:rPr>
        <w:t xml:space="preserve"> 3, 085 55 Bardejov</w:t>
      </w:r>
      <w:r w:rsidR="00E34BBF" w:rsidRPr="00C76EBD">
        <w:rPr>
          <w:sz w:val="24"/>
          <w:szCs w:val="24"/>
        </w:rPr>
        <w:t>,</w:t>
      </w:r>
      <w:r w:rsidR="00E34BBF" w:rsidRPr="00C76EBD">
        <w:rPr>
          <w:color w:val="FF0000"/>
          <w:sz w:val="24"/>
          <w:szCs w:val="24"/>
        </w:rPr>
        <w:t xml:space="preserve"> </w:t>
      </w:r>
      <w:r w:rsidR="00E34BBF" w:rsidRPr="00C76EBD">
        <w:rPr>
          <w:sz w:val="24"/>
          <w:szCs w:val="24"/>
        </w:rPr>
        <w:t xml:space="preserve">o vydanie súhlasu na výrub </w:t>
      </w:r>
      <w:r w:rsidR="00DE185D">
        <w:rPr>
          <w:sz w:val="24"/>
          <w:szCs w:val="24"/>
        </w:rPr>
        <w:t>63</w:t>
      </w:r>
      <w:r w:rsidR="00C76EBD" w:rsidRPr="00C76EBD">
        <w:rPr>
          <w:sz w:val="24"/>
          <w:szCs w:val="24"/>
        </w:rPr>
        <w:t xml:space="preserve"> ks drevín rastúcich na p</w:t>
      </w:r>
      <w:r w:rsidR="00DE185D">
        <w:rPr>
          <w:sz w:val="24"/>
          <w:szCs w:val="24"/>
        </w:rPr>
        <w:t xml:space="preserve">ozemkoch </w:t>
      </w:r>
      <w:r w:rsidR="00E6765F">
        <w:rPr>
          <w:sz w:val="24"/>
          <w:szCs w:val="24"/>
        </w:rPr>
        <w:t xml:space="preserve">parcely </w:t>
      </w:r>
      <w:proofErr w:type="spellStart"/>
      <w:r w:rsidR="00E6765F">
        <w:rPr>
          <w:sz w:val="24"/>
          <w:szCs w:val="24"/>
        </w:rPr>
        <w:t>CKN</w:t>
      </w:r>
      <w:proofErr w:type="spellEnd"/>
      <w:r w:rsidR="00E6765F">
        <w:rPr>
          <w:sz w:val="24"/>
          <w:szCs w:val="24"/>
        </w:rPr>
        <w:t xml:space="preserve"> číslo 1501/1 a 1504/1, druh pozemku: zastavané plochy a nádvoria, </w:t>
      </w:r>
      <w:r w:rsidR="00DE185D">
        <w:rPr>
          <w:sz w:val="24"/>
          <w:szCs w:val="24"/>
        </w:rPr>
        <w:t>v kat. území Bardejov</w:t>
      </w:r>
      <w:r w:rsidR="00C76EBD" w:rsidRPr="00C76EBD">
        <w:rPr>
          <w:sz w:val="24"/>
          <w:szCs w:val="24"/>
        </w:rPr>
        <w:t xml:space="preserve">.  Žiadosť je podaná podľa § 47 ods. 3 zákona NR SR č. 543/2002 </w:t>
      </w:r>
      <w:proofErr w:type="spellStart"/>
      <w:r w:rsidR="00C76EBD" w:rsidRPr="00C76EBD">
        <w:rPr>
          <w:sz w:val="24"/>
          <w:szCs w:val="24"/>
        </w:rPr>
        <w:t>Z.z</w:t>
      </w:r>
      <w:proofErr w:type="spellEnd"/>
      <w:r w:rsidR="00C76EBD" w:rsidRPr="00C76EBD">
        <w:rPr>
          <w:sz w:val="24"/>
          <w:szCs w:val="24"/>
        </w:rPr>
        <w:t xml:space="preserve">. o ochrane prírody a krajiny v znení neskorších predpisov.                                                               </w:t>
      </w:r>
    </w:p>
    <w:p w:rsidR="00C76EBD" w:rsidRPr="00C76EBD" w:rsidRDefault="00C76EBD" w:rsidP="00C76EBD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 w:rsidRPr="00C76EBD">
        <w:rPr>
          <w:b w:val="0"/>
          <w:szCs w:val="24"/>
        </w:rPr>
        <w:t xml:space="preserve">Mesto Bardejov, podľa § 82 ods. 7 zákona č. 543/2002 </w:t>
      </w:r>
      <w:proofErr w:type="spellStart"/>
      <w:r w:rsidRPr="00C76EBD">
        <w:rPr>
          <w:b w:val="0"/>
          <w:szCs w:val="24"/>
        </w:rPr>
        <w:t>Z.z</w:t>
      </w:r>
      <w:proofErr w:type="spellEnd"/>
      <w:r w:rsidRPr="00C76EBD">
        <w:rPr>
          <w:b w:val="0"/>
          <w:szCs w:val="24"/>
        </w:rPr>
        <w:t>. o ochrane prírody a krajiny v znení neskorších predpisov, zverejnilo informáciu o začatí tohto správneho konania, v ktorom môžu byť dotknuté záujmy ochrany prírody a krajiny na w</w:t>
      </w:r>
      <w:r w:rsidR="00E6765F">
        <w:rPr>
          <w:b w:val="0"/>
          <w:szCs w:val="24"/>
        </w:rPr>
        <w:t>ebovom sídle Mesta Bardejov od 09.12</w:t>
      </w:r>
      <w:r w:rsidRPr="00C76EBD">
        <w:rPr>
          <w:b w:val="0"/>
          <w:szCs w:val="24"/>
        </w:rPr>
        <w:t>.2014. V príslušnej lehote o</w:t>
      </w:r>
      <w:r w:rsidR="00E6765F">
        <w:rPr>
          <w:b w:val="0"/>
          <w:szCs w:val="24"/>
        </w:rPr>
        <w:t>d zverejnenia informácie bolo 16.12</w:t>
      </w:r>
      <w:r w:rsidRPr="00C76EBD">
        <w:rPr>
          <w:b w:val="0"/>
          <w:szCs w:val="24"/>
        </w:rPr>
        <w:t xml:space="preserve">.2014 doručené Mestu Bardejov písomné  potvrdenie záujmu byť účastníkom v začatom správnom konaní od </w:t>
      </w:r>
      <w:proofErr w:type="spellStart"/>
      <w:r w:rsidRPr="00C76EBD">
        <w:rPr>
          <w:b w:val="0"/>
          <w:szCs w:val="24"/>
        </w:rPr>
        <w:t>Lesoochranárskeho</w:t>
      </w:r>
      <w:proofErr w:type="spellEnd"/>
      <w:r w:rsidRPr="00C76EBD">
        <w:rPr>
          <w:b w:val="0"/>
          <w:szCs w:val="24"/>
        </w:rPr>
        <w:t xml:space="preserve"> zoskup</w:t>
      </w:r>
      <w:r w:rsidR="00E6765F">
        <w:rPr>
          <w:b w:val="0"/>
          <w:szCs w:val="24"/>
        </w:rPr>
        <w:t>enia VLK, 082 13 Tulčík 310 a </w:t>
      </w:r>
      <w:r w:rsidRPr="00C76EBD">
        <w:rPr>
          <w:b w:val="0"/>
          <w:szCs w:val="24"/>
        </w:rPr>
        <w:t xml:space="preserve"> elektronické potvrdenie  od Občianskeho združenia Nádej pre Sad Janka Kráľa, </w:t>
      </w:r>
      <w:proofErr w:type="spellStart"/>
      <w:r w:rsidRPr="00C76EBD">
        <w:rPr>
          <w:b w:val="0"/>
          <w:szCs w:val="24"/>
        </w:rPr>
        <w:t>Švabinského</w:t>
      </w:r>
      <w:proofErr w:type="spellEnd"/>
      <w:r w:rsidRPr="00C76EBD">
        <w:rPr>
          <w:b w:val="0"/>
          <w:szCs w:val="24"/>
        </w:rPr>
        <w:t xml:space="preserve"> 20, 851 01 Bratislava.</w:t>
      </w:r>
    </w:p>
    <w:p w:rsidR="00C76EBD" w:rsidRPr="00C76EBD" w:rsidRDefault="00C76EBD" w:rsidP="00C76EBD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</w:p>
    <w:p w:rsidR="00882848" w:rsidRPr="00FF1996" w:rsidRDefault="0061775C" w:rsidP="00882848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 w:rsidR="00E34BBF" w:rsidRPr="00A92434">
        <w:rPr>
          <w:b w:val="0"/>
          <w:szCs w:val="24"/>
        </w:rPr>
        <w:t xml:space="preserve">Orgán ochrany prírody listom č. </w:t>
      </w:r>
      <w:proofErr w:type="spellStart"/>
      <w:r w:rsidR="00E34BBF" w:rsidRPr="00A92434">
        <w:rPr>
          <w:b w:val="0"/>
          <w:szCs w:val="24"/>
        </w:rPr>
        <w:t>ŽP</w:t>
      </w:r>
      <w:proofErr w:type="spellEnd"/>
      <w:r w:rsidR="00E34BBF" w:rsidRPr="00A92434">
        <w:rPr>
          <w:b w:val="0"/>
          <w:szCs w:val="24"/>
        </w:rPr>
        <w:t xml:space="preserve"> 201</w:t>
      </w:r>
      <w:r w:rsidR="0007306C" w:rsidRPr="00A92434">
        <w:rPr>
          <w:b w:val="0"/>
          <w:szCs w:val="24"/>
        </w:rPr>
        <w:t>4</w:t>
      </w:r>
      <w:r w:rsidR="00E34BBF" w:rsidRPr="00A92434">
        <w:rPr>
          <w:b w:val="0"/>
          <w:szCs w:val="24"/>
        </w:rPr>
        <w:t>/</w:t>
      </w:r>
      <w:proofErr w:type="spellStart"/>
      <w:r w:rsidR="00E34BBF" w:rsidRPr="00A92434">
        <w:rPr>
          <w:b w:val="0"/>
          <w:szCs w:val="24"/>
        </w:rPr>
        <w:t>0</w:t>
      </w:r>
      <w:r w:rsidR="00B23BC9">
        <w:rPr>
          <w:b w:val="0"/>
          <w:szCs w:val="24"/>
        </w:rPr>
        <w:t>5</w:t>
      </w:r>
      <w:r w:rsidR="00D811AC">
        <w:rPr>
          <w:b w:val="0"/>
          <w:szCs w:val="24"/>
        </w:rPr>
        <w:t>871</w:t>
      </w:r>
      <w:r w:rsidR="00E634D6" w:rsidRPr="00A92434">
        <w:rPr>
          <w:b w:val="0"/>
          <w:szCs w:val="24"/>
        </w:rPr>
        <w:t>-</w:t>
      </w:r>
      <w:r w:rsidR="00BB7AD4">
        <w:rPr>
          <w:b w:val="0"/>
          <w:szCs w:val="24"/>
        </w:rPr>
        <w:t>4</w:t>
      </w:r>
      <w:r w:rsidR="00F92F43">
        <w:rPr>
          <w:b w:val="0"/>
          <w:szCs w:val="24"/>
        </w:rPr>
        <w:t>-MK</w:t>
      </w:r>
      <w:proofErr w:type="spellEnd"/>
      <w:r w:rsidR="00F92F43">
        <w:rPr>
          <w:b w:val="0"/>
          <w:szCs w:val="24"/>
        </w:rPr>
        <w:t xml:space="preserve"> zo dňa </w:t>
      </w:r>
      <w:r w:rsidR="00BB7AD4">
        <w:rPr>
          <w:b w:val="0"/>
          <w:szCs w:val="24"/>
        </w:rPr>
        <w:t>1</w:t>
      </w:r>
      <w:r w:rsidR="00D811AC">
        <w:rPr>
          <w:b w:val="0"/>
          <w:szCs w:val="24"/>
        </w:rPr>
        <w:t>6</w:t>
      </w:r>
      <w:r w:rsidR="00E34BBF" w:rsidRPr="00A92434">
        <w:rPr>
          <w:b w:val="0"/>
          <w:szCs w:val="24"/>
        </w:rPr>
        <w:t>.</w:t>
      </w:r>
      <w:r w:rsidR="00D811AC">
        <w:rPr>
          <w:b w:val="0"/>
          <w:szCs w:val="24"/>
        </w:rPr>
        <w:t>0</w:t>
      </w:r>
      <w:r w:rsidR="00B23BC9">
        <w:rPr>
          <w:b w:val="0"/>
          <w:szCs w:val="24"/>
        </w:rPr>
        <w:t>1</w:t>
      </w:r>
      <w:r w:rsidR="0007306C" w:rsidRPr="00A92434">
        <w:rPr>
          <w:b w:val="0"/>
          <w:szCs w:val="24"/>
        </w:rPr>
        <w:t>.201</w:t>
      </w:r>
      <w:r w:rsidR="00D811AC">
        <w:rPr>
          <w:b w:val="0"/>
          <w:szCs w:val="24"/>
        </w:rPr>
        <w:t>5</w:t>
      </w:r>
      <w:r w:rsidR="00E34BBF" w:rsidRPr="00A92434">
        <w:rPr>
          <w:b w:val="0"/>
          <w:szCs w:val="24"/>
        </w:rPr>
        <w:t xml:space="preserve"> podľa ustanovení §</w:t>
      </w:r>
      <w:r w:rsidR="00BB7AD4">
        <w:rPr>
          <w:b w:val="0"/>
          <w:szCs w:val="24"/>
        </w:rPr>
        <w:t xml:space="preserve"> </w:t>
      </w:r>
      <w:r w:rsidR="00E34BBF" w:rsidRPr="00A92434">
        <w:rPr>
          <w:b w:val="0"/>
          <w:szCs w:val="24"/>
        </w:rPr>
        <w:t>21 ods. 1 zákona č. 71/1967 Zb. o správnom konaní v znení neskorších predpisov nariadil ústne pojednávania spojené s miestnou obhliadkou v pre</w:t>
      </w:r>
      <w:r w:rsidR="008253E2">
        <w:rPr>
          <w:b w:val="0"/>
          <w:szCs w:val="24"/>
        </w:rPr>
        <w:t>dmetnej veci. Ústne pojednávanie</w:t>
      </w:r>
      <w:r w:rsidR="00E34BBF" w:rsidRPr="00A92434">
        <w:rPr>
          <w:b w:val="0"/>
          <w:szCs w:val="24"/>
        </w:rPr>
        <w:t xml:space="preserve"> </w:t>
      </w:r>
      <w:r w:rsidR="0007306C" w:rsidRPr="00A92434">
        <w:rPr>
          <w:b w:val="0"/>
          <w:szCs w:val="24"/>
        </w:rPr>
        <w:t xml:space="preserve">sa uskutočnilo </w:t>
      </w:r>
      <w:r w:rsidR="00D811AC">
        <w:rPr>
          <w:b w:val="0"/>
          <w:szCs w:val="24"/>
        </w:rPr>
        <w:t>29.0</w:t>
      </w:r>
      <w:r w:rsidR="00B23BC9">
        <w:rPr>
          <w:b w:val="0"/>
          <w:szCs w:val="24"/>
        </w:rPr>
        <w:t>1</w:t>
      </w:r>
      <w:r w:rsidR="00E34BBF" w:rsidRPr="00A92434">
        <w:rPr>
          <w:b w:val="0"/>
          <w:szCs w:val="24"/>
        </w:rPr>
        <w:t>.201</w:t>
      </w:r>
      <w:r w:rsidR="00D811AC">
        <w:rPr>
          <w:b w:val="0"/>
          <w:szCs w:val="24"/>
        </w:rPr>
        <w:t>5</w:t>
      </w:r>
      <w:r w:rsidR="0079780D">
        <w:rPr>
          <w:b w:val="0"/>
          <w:szCs w:val="24"/>
        </w:rPr>
        <w:t>, počas ktorého</w:t>
      </w:r>
      <w:r w:rsidR="00E34BBF" w:rsidRPr="00A92434">
        <w:rPr>
          <w:b w:val="0"/>
          <w:szCs w:val="24"/>
        </w:rPr>
        <w:t xml:space="preserve"> bolo zistené, že drevin</w:t>
      </w:r>
      <w:r w:rsidR="0007306C" w:rsidRPr="00A92434">
        <w:rPr>
          <w:b w:val="0"/>
          <w:szCs w:val="24"/>
        </w:rPr>
        <w:t>y požadované na výrub,</w:t>
      </w:r>
      <w:r w:rsidR="00B23BC9">
        <w:rPr>
          <w:b w:val="0"/>
          <w:szCs w:val="24"/>
        </w:rPr>
        <w:t xml:space="preserve"> </w:t>
      </w:r>
      <w:r w:rsidR="00D811AC">
        <w:rPr>
          <w:b w:val="0"/>
          <w:szCs w:val="24"/>
        </w:rPr>
        <w:t>rastú v zastavanom území obce.</w:t>
      </w:r>
      <w:r w:rsidR="00E34BBF" w:rsidRPr="00A92434">
        <w:rPr>
          <w:b w:val="0"/>
          <w:szCs w:val="24"/>
        </w:rPr>
        <w:t xml:space="preserve"> </w:t>
      </w:r>
      <w:r w:rsidR="0014256B">
        <w:rPr>
          <w:b w:val="0"/>
          <w:szCs w:val="24"/>
        </w:rPr>
        <w:t>K žiadosti bola</w:t>
      </w:r>
      <w:r w:rsidR="00D367AA">
        <w:rPr>
          <w:b w:val="0"/>
          <w:szCs w:val="24"/>
        </w:rPr>
        <w:t xml:space="preserve"> doložená</w:t>
      </w:r>
      <w:r w:rsidR="00882848">
        <w:rPr>
          <w:b w:val="0"/>
          <w:szCs w:val="24"/>
        </w:rPr>
        <w:t xml:space="preserve"> projektová dokumentáci</w:t>
      </w:r>
      <w:r w:rsidR="0014256B">
        <w:rPr>
          <w:b w:val="0"/>
          <w:szCs w:val="24"/>
        </w:rPr>
        <w:t>a</w:t>
      </w:r>
      <w:r w:rsidR="00882848">
        <w:rPr>
          <w:b w:val="0"/>
          <w:szCs w:val="24"/>
        </w:rPr>
        <w:t xml:space="preserve"> </w:t>
      </w:r>
      <w:r w:rsidR="00D367AA" w:rsidRPr="00D367AA">
        <w:rPr>
          <w:b w:val="0"/>
          <w:szCs w:val="24"/>
        </w:rPr>
        <w:t xml:space="preserve">„Štúdia </w:t>
      </w:r>
      <w:proofErr w:type="spellStart"/>
      <w:r w:rsidR="00D367AA" w:rsidRPr="00D367AA">
        <w:rPr>
          <w:b w:val="0"/>
          <w:szCs w:val="24"/>
        </w:rPr>
        <w:t>záhradno</w:t>
      </w:r>
      <w:proofErr w:type="spellEnd"/>
      <w:r w:rsidR="00D367AA" w:rsidRPr="00D367AA">
        <w:rPr>
          <w:b w:val="0"/>
          <w:szCs w:val="24"/>
        </w:rPr>
        <w:t xml:space="preserve"> – architektonických úprav školského dvora ZŠ Bartolomeja </w:t>
      </w:r>
      <w:proofErr w:type="spellStart"/>
      <w:r w:rsidR="00D367AA" w:rsidRPr="00D367AA">
        <w:rPr>
          <w:b w:val="0"/>
          <w:szCs w:val="24"/>
        </w:rPr>
        <w:t>Krpelca</w:t>
      </w:r>
      <w:proofErr w:type="spellEnd"/>
      <w:r w:rsidR="00D367AA" w:rsidRPr="00D367AA">
        <w:rPr>
          <w:b w:val="0"/>
          <w:szCs w:val="24"/>
        </w:rPr>
        <w:t>“</w:t>
      </w:r>
      <w:r w:rsidR="00D367AA">
        <w:rPr>
          <w:b w:val="0"/>
          <w:szCs w:val="24"/>
        </w:rPr>
        <w:t xml:space="preserve"> spracovaná krajinným architektom Dr. Ing. Petrom </w:t>
      </w:r>
      <w:proofErr w:type="spellStart"/>
      <w:r w:rsidR="00D367AA">
        <w:rPr>
          <w:b w:val="0"/>
          <w:szCs w:val="24"/>
        </w:rPr>
        <w:t>Demčkom</w:t>
      </w:r>
      <w:proofErr w:type="spellEnd"/>
      <w:r w:rsidR="00D367AA">
        <w:rPr>
          <w:b w:val="0"/>
          <w:szCs w:val="24"/>
        </w:rPr>
        <w:t>, 12/2014</w:t>
      </w:r>
      <w:r w:rsidR="00EB0FED">
        <w:rPr>
          <w:b w:val="0"/>
          <w:szCs w:val="24"/>
        </w:rPr>
        <w:t>, ktorý ho prezentoval spolu s riaditeľom základnej školy</w:t>
      </w:r>
      <w:r w:rsidR="00D367AA">
        <w:rPr>
          <w:b w:val="0"/>
          <w:szCs w:val="24"/>
        </w:rPr>
        <w:t xml:space="preserve">. </w:t>
      </w:r>
    </w:p>
    <w:p w:rsidR="00EB0FED" w:rsidRDefault="00EB0FED" w:rsidP="00EB0FED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>
        <w:rPr>
          <w:b w:val="0"/>
          <w:szCs w:val="24"/>
        </w:rPr>
        <w:t xml:space="preserve">V súlade so žiadosťou bola vykonaná obhliadka drevín a </w:t>
      </w:r>
      <w:r w:rsidRPr="00B92128">
        <w:rPr>
          <w:b w:val="0"/>
          <w:szCs w:val="24"/>
        </w:rPr>
        <w:t xml:space="preserve">orgán ochrany prírody na základe vyhlášky </w:t>
      </w:r>
      <w:proofErr w:type="spellStart"/>
      <w:r w:rsidRPr="00B92128">
        <w:rPr>
          <w:b w:val="0"/>
          <w:szCs w:val="24"/>
        </w:rPr>
        <w:t>MŽP</w:t>
      </w:r>
      <w:proofErr w:type="spellEnd"/>
      <w:r w:rsidRPr="00B92128">
        <w:rPr>
          <w:b w:val="0"/>
          <w:szCs w:val="24"/>
        </w:rPr>
        <w:t xml:space="preserve"> SR č. 24/2003 </w:t>
      </w:r>
      <w:proofErr w:type="spellStart"/>
      <w:r w:rsidRPr="00B92128">
        <w:rPr>
          <w:b w:val="0"/>
          <w:szCs w:val="24"/>
        </w:rPr>
        <w:t>Z.z</w:t>
      </w:r>
      <w:proofErr w:type="spellEnd"/>
      <w:r w:rsidRPr="00B92128">
        <w:rPr>
          <w:b w:val="0"/>
          <w:szCs w:val="24"/>
        </w:rPr>
        <w:t>. vypočítal spoločenskú hodnotu drevín určených na výrub, ktorá je 38 318,04 €. Výpočet</w:t>
      </w:r>
      <w:r>
        <w:rPr>
          <w:b w:val="0"/>
          <w:szCs w:val="24"/>
        </w:rPr>
        <w:t xml:space="preserve"> s dôvodom výrubu jednotlivých drevín</w:t>
      </w:r>
      <w:r w:rsidRPr="00B92128">
        <w:rPr>
          <w:b w:val="0"/>
          <w:szCs w:val="24"/>
        </w:rPr>
        <w:t xml:space="preserve"> je prílohou tohto zápisu.</w:t>
      </w:r>
    </w:p>
    <w:p w:rsidR="00EB0FED" w:rsidRDefault="00EB0FED" w:rsidP="00EB0FED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>
        <w:rPr>
          <w:b w:val="0"/>
          <w:szCs w:val="24"/>
        </w:rPr>
        <w:t>Z celkového počtu (v zmysle projektovej dokumentácie) 70 ks drevín z toho:</w:t>
      </w:r>
    </w:p>
    <w:p w:rsidR="00EB0FED" w:rsidRDefault="00EB0FED" w:rsidP="00EB0FED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>
        <w:rPr>
          <w:b w:val="0"/>
          <w:szCs w:val="24"/>
        </w:rPr>
        <w:t xml:space="preserve">- na 8 ks nie je potrebný súhlas na výrub dreviny v zmysle zákona o ochrane prírody a vykonávacej vyhlášky č. 24/2003 v znení neskorších predpisov, </w:t>
      </w:r>
      <w:r w:rsidR="0014256B">
        <w:rPr>
          <w:b w:val="0"/>
          <w:szCs w:val="24"/>
        </w:rPr>
        <w:t xml:space="preserve">obvod kmeňa do 40 cm, </w:t>
      </w:r>
      <w:r>
        <w:rPr>
          <w:b w:val="0"/>
          <w:szCs w:val="24"/>
        </w:rPr>
        <w:t>z toho jedna drevina je invázna.</w:t>
      </w:r>
    </w:p>
    <w:p w:rsidR="00EB0FED" w:rsidRDefault="00EB0FED" w:rsidP="00EB0FED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>
        <w:rPr>
          <w:b w:val="0"/>
          <w:szCs w:val="24"/>
        </w:rPr>
        <w:t xml:space="preserve">- 29 ks drevín má nepriaznivý vplyv v dôsledku </w:t>
      </w:r>
      <w:proofErr w:type="spellStart"/>
      <w:r>
        <w:rPr>
          <w:b w:val="0"/>
          <w:szCs w:val="24"/>
        </w:rPr>
        <w:t>nadmierného</w:t>
      </w:r>
      <w:proofErr w:type="spellEnd"/>
      <w:r>
        <w:rPr>
          <w:b w:val="0"/>
          <w:szCs w:val="24"/>
        </w:rPr>
        <w:t xml:space="preserve"> tienenia a bránenia prenikaniu svetla a tepla s následkom zníženia hygienických podmienok v triedach a učebniach. Ide o dreviny, ktoré sú situované z južnej strany školských objektov.</w:t>
      </w:r>
    </w:p>
    <w:p w:rsidR="00EB0FED" w:rsidRDefault="00EB0FED" w:rsidP="00EB0FED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>
        <w:rPr>
          <w:b w:val="0"/>
          <w:szCs w:val="24"/>
        </w:rPr>
        <w:t xml:space="preserve">- 13 ks drevín rastie v ochrannom pásme elektrického vedenia a na ktorých boli vykonané správcom sietí radikálne rezy na kostrových častiach drevín.    </w:t>
      </w:r>
    </w:p>
    <w:p w:rsidR="00EB0FED" w:rsidRDefault="00EB0FED" w:rsidP="00EB0FED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>
        <w:rPr>
          <w:b w:val="0"/>
          <w:szCs w:val="24"/>
        </w:rPr>
        <w:t xml:space="preserve">- Ostatné dreviny sú napadnuté hnilobou alebo hubami, alebo ide o náletové dreviny (slivky) alebo rastú v hustom </w:t>
      </w:r>
      <w:proofErr w:type="spellStart"/>
      <w:r>
        <w:rPr>
          <w:b w:val="0"/>
          <w:szCs w:val="24"/>
        </w:rPr>
        <w:t>zápojí</w:t>
      </w:r>
      <w:proofErr w:type="spellEnd"/>
      <w:r>
        <w:rPr>
          <w:b w:val="0"/>
          <w:szCs w:val="24"/>
        </w:rPr>
        <w:t xml:space="preserve"> a nemajú dostatok priestoru pre svoj vývoj.</w:t>
      </w:r>
    </w:p>
    <w:p w:rsidR="00EB0FED" w:rsidRDefault="00EB0FED" w:rsidP="00EB0FED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Cs w:val="24"/>
        </w:rPr>
      </w:pPr>
      <w:r>
        <w:rPr>
          <w:b w:val="0"/>
          <w:szCs w:val="24"/>
        </w:rPr>
        <w:t>V súlade s projektom „</w:t>
      </w:r>
      <w:r w:rsidRPr="00B92128">
        <w:rPr>
          <w:b w:val="0"/>
          <w:szCs w:val="24"/>
        </w:rPr>
        <w:t xml:space="preserve">Štúdia </w:t>
      </w:r>
      <w:proofErr w:type="spellStart"/>
      <w:r w:rsidRPr="00B92128">
        <w:rPr>
          <w:b w:val="0"/>
          <w:szCs w:val="24"/>
        </w:rPr>
        <w:t>záhradno</w:t>
      </w:r>
      <w:proofErr w:type="spellEnd"/>
      <w:r w:rsidRPr="00B92128">
        <w:rPr>
          <w:b w:val="0"/>
          <w:szCs w:val="24"/>
        </w:rPr>
        <w:t xml:space="preserve"> – </w:t>
      </w:r>
      <w:proofErr w:type="spellStart"/>
      <w:r w:rsidRPr="00B92128">
        <w:rPr>
          <w:b w:val="0"/>
          <w:szCs w:val="24"/>
        </w:rPr>
        <w:t>achitektonických</w:t>
      </w:r>
      <w:proofErr w:type="spellEnd"/>
      <w:r w:rsidRPr="00B92128">
        <w:rPr>
          <w:b w:val="0"/>
          <w:szCs w:val="24"/>
        </w:rPr>
        <w:t xml:space="preserve"> úprav školského dvora ZŠ Bartolomeja </w:t>
      </w:r>
      <w:proofErr w:type="spellStart"/>
      <w:r w:rsidRPr="00B92128">
        <w:rPr>
          <w:b w:val="0"/>
          <w:szCs w:val="24"/>
        </w:rPr>
        <w:t>Krpelca</w:t>
      </w:r>
      <w:proofErr w:type="spellEnd"/>
      <w:r w:rsidRPr="00B92128">
        <w:rPr>
          <w:b w:val="0"/>
          <w:szCs w:val="24"/>
        </w:rPr>
        <w:t>“</w:t>
      </w:r>
      <w:r>
        <w:rPr>
          <w:b w:val="0"/>
          <w:szCs w:val="24"/>
        </w:rPr>
        <w:t xml:space="preserve"> bude vykonaná náhradná výsadba v počte 282 ks drevín, z toho: </w:t>
      </w:r>
      <w:r w:rsidR="0014256B">
        <w:rPr>
          <w:b w:val="0"/>
          <w:szCs w:val="24"/>
        </w:rPr>
        <w:t>4</w:t>
      </w:r>
      <w:r>
        <w:rPr>
          <w:b w:val="0"/>
          <w:szCs w:val="24"/>
        </w:rPr>
        <w:t>2 ks ihličnanov, 240 ks listnatých a </w:t>
      </w:r>
      <w:proofErr w:type="spellStart"/>
      <w:r>
        <w:rPr>
          <w:b w:val="0"/>
          <w:szCs w:val="24"/>
        </w:rPr>
        <w:t>stálezelených</w:t>
      </w:r>
      <w:proofErr w:type="spellEnd"/>
      <w:r>
        <w:rPr>
          <w:b w:val="0"/>
          <w:szCs w:val="24"/>
        </w:rPr>
        <w:t xml:space="preserve"> drevín, podľa výrokovej časti B</w:t>
      </w:r>
      <w:r w:rsidR="00523D1F">
        <w:rPr>
          <w:b w:val="0"/>
          <w:szCs w:val="24"/>
        </w:rPr>
        <w:t xml:space="preserve"> tohto rozhodnutia a 316 ks</w:t>
      </w:r>
      <w:r>
        <w:rPr>
          <w:b w:val="0"/>
          <w:szCs w:val="24"/>
        </w:rPr>
        <w:t xml:space="preserve"> trvaliek a</w:t>
      </w:r>
      <w:r w:rsidR="00523D1F">
        <w:rPr>
          <w:b w:val="0"/>
          <w:szCs w:val="24"/>
        </w:rPr>
        <w:t> </w:t>
      </w:r>
      <w:r>
        <w:rPr>
          <w:b w:val="0"/>
          <w:szCs w:val="24"/>
        </w:rPr>
        <w:t>tráv</w:t>
      </w:r>
      <w:r w:rsidR="0014256B">
        <w:rPr>
          <w:b w:val="0"/>
          <w:szCs w:val="24"/>
        </w:rPr>
        <w:t xml:space="preserve"> (</w:t>
      </w:r>
      <w:proofErr w:type="spellStart"/>
      <w:r w:rsidR="0014256B">
        <w:rPr>
          <w:b w:val="0"/>
          <w:szCs w:val="24"/>
        </w:rPr>
        <w:t>PD</w:t>
      </w:r>
      <w:proofErr w:type="spellEnd"/>
      <w:r w:rsidR="0014256B">
        <w:rPr>
          <w:b w:val="0"/>
          <w:szCs w:val="24"/>
        </w:rPr>
        <w:t>: plán výsadby časť A- 360</w:t>
      </w:r>
      <w:r w:rsidR="00523D1F">
        <w:rPr>
          <w:b w:val="0"/>
          <w:szCs w:val="24"/>
        </w:rPr>
        <w:t xml:space="preserve"> ks drevín</w:t>
      </w:r>
      <w:r w:rsidR="0014256B">
        <w:rPr>
          <w:b w:val="0"/>
          <w:szCs w:val="24"/>
        </w:rPr>
        <w:t xml:space="preserve"> a bylín</w:t>
      </w:r>
      <w:r w:rsidR="00523D1F">
        <w:rPr>
          <w:b w:val="0"/>
          <w:szCs w:val="24"/>
        </w:rPr>
        <w:t>, z toho: 14 ks ihličnanov, 130 ks listnat</w:t>
      </w:r>
      <w:r w:rsidR="0014256B">
        <w:rPr>
          <w:b w:val="0"/>
          <w:szCs w:val="24"/>
        </w:rPr>
        <w:t>ých a </w:t>
      </w:r>
      <w:proofErr w:type="spellStart"/>
      <w:r w:rsidR="0014256B">
        <w:rPr>
          <w:b w:val="0"/>
          <w:szCs w:val="24"/>
        </w:rPr>
        <w:t>stálezelených</w:t>
      </w:r>
      <w:proofErr w:type="spellEnd"/>
      <w:r w:rsidR="0014256B">
        <w:rPr>
          <w:b w:val="0"/>
          <w:szCs w:val="24"/>
        </w:rPr>
        <w:t xml:space="preserve"> drevín a 216</w:t>
      </w:r>
      <w:r w:rsidR="00523D1F">
        <w:rPr>
          <w:b w:val="0"/>
          <w:szCs w:val="24"/>
        </w:rPr>
        <w:t xml:space="preserve"> trvaliek a tráv a plán výsadby časť B - </w:t>
      </w:r>
      <w:r w:rsidR="0014256B">
        <w:rPr>
          <w:b w:val="0"/>
          <w:szCs w:val="24"/>
        </w:rPr>
        <w:t>239</w:t>
      </w:r>
      <w:r w:rsidR="00523D1F">
        <w:rPr>
          <w:b w:val="0"/>
          <w:szCs w:val="24"/>
        </w:rPr>
        <w:t xml:space="preserve"> ks drevín</w:t>
      </w:r>
      <w:r w:rsidR="0014256B">
        <w:rPr>
          <w:b w:val="0"/>
          <w:szCs w:val="24"/>
        </w:rPr>
        <w:t xml:space="preserve"> a bylín, z toho: 28 ks ihličnanov, 110</w:t>
      </w:r>
      <w:r w:rsidR="00523D1F">
        <w:rPr>
          <w:b w:val="0"/>
          <w:szCs w:val="24"/>
        </w:rPr>
        <w:t xml:space="preserve"> ks listnatých a </w:t>
      </w:r>
      <w:proofErr w:type="spellStart"/>
      <w:r w:rsidR="00523D1F">
        <w:rPr>
          <w:b w:val="0"/>
          <w:szCs w:val="24"/>
        </w:rPr>
        <w:t>stálezelených</w:t>
      </w:r>
      <w:proofErr w:type="spellEnd"/>
      <w:r w:rsidR="00523D1F">
        <w:rPr>
          <w:b w:val="0"/>
          <w:szCs w:val="24"/>
        </w:rPr>
        <w:t xml:space="preserve"> drevín a 101 trvaliek a tráv)</w:t>
      </w:r>
      <w:r>
        <w:rPr>
          <w:b w:val="0"/>
          <w:szCs w:val="24"/>
        </w:rPr>
        <w:t>.</w:t>
      </w:r>
    </w:p>
    <w:p w:rsidR="00621E30" w:rsidRPr="00621E30" w:rsidRDefault="00882848" w:rsidP="00882848">
      <w:pPr>
        <w:jc w:val="both"/>
        <w:rPr>
          <w:color w:val="FF0000"/>
          <w:sz w:val="24"/>
          <w:szCs w:val="24"/>
        </w:rPr>
      </w:pPr>
      <w:r w:rsidRPr="00FF1996">
        <w:rPr>
          <w:sz w:val="24"/>
          <w:szCs w:val="24"/>
        </w:rPr>
        <w:lastRenderedPageBreak/>
        <w:tab/>
      </w:r>
      <w:r w:rsidRPr="00FF1996">
        <w:rPr>
          <w:sz w:val="24"/>
          <w:szCs w:val="24"/>
        </w:rPr>
        <w:tab/>
        <w:t xml:space="preserve">         Za </w:t>
      </w:r>
      <w:r>
        <w:rPr>
          <w:sz w:val="24"/>
          <w:szCs w:val="24"/>
        </w:rPr>
        <w:t>Občianske združenie Nádej pre sad Janka Kráľa</w:t>
      </w:r>
      <w:r w:rsidRPr="00FF1996">
        <w:rPr>
          <w:sz w:val="24"/>
          <w:szCs w:val="24"/>
        </w:rPr>
        <w:t xml:space="preserve">, </w:t>
      </w:r>
      <w:proofErr w:type="spellStart"/>
      <w:r w:rsidRPr="00FF1996">
        <w:rPr>
          <w:sz w:val="24"/>
          <w:szCs w:val="24"/>
        </w:rPr>
        <w:t>Godrova</w:t>
      </w:r>
      <w:proofErr w:type="spellEnd"/>
      <w:r w:rsidRPr="00FF1996">
        <w:rPr>
          <w:sz w:val="24"/>
          <w:szCs w:val="24"/>
        </w:rPr>
        <w:t xml:space="preserve"> 3/b, 811 06 Bratislava</w:t>
      </w:r>
      <w:r>
        <w:rPr>
          <w:sz w:val="24"/>
          <w:szCs w:val="24"/>
        </w:rPr>
        <w:t xml:space="preserve"> sa nedostavil</w:t>
      </w:r>
      <w:r w:rsidRPr="00FF1996">
        <w:rPr>
          <w:sz w:val="24"/>
          <w:szCs w:val="24"/>
        </w:rPr>
        <w:t xml:space="preserve"> zástupca. </w:t>
      </w:r>
      <w:r>
        <w:rPr>
          <w:sz w:val="24"/>
          <w:szCs w:val="24"/>
        </w:rPr>
        <w:t xml:space="preserve">Zástupca </w:t>
      </w:r>
      <w:proofErr w:type="spellStart"/>
      <w:r>
        <w:rPr>
          <w:sz w:val="24"/>
          <w:szCs w:val="24"/>
        </w:rPr>
        <w:t>Lesoochranárskeho</w:t>
      </w:r>
      <w:proofErr w:type="spellEnd"/>
      <w:r>
        <w:rPr>
          <w:sz w:val="24"/>
          <w:szCs w:val="24"/>
        </w:rPr>
        <w:t xml:space="preserve"> zoskupenia VLK </w:t>
      </w:r>
      <w:r w:rsidR="00523D1F">
        <w:rPr>
          <w:sz w:val="24"/>
          <w:szCs w:val="24"/>
        </w:rPr>
        <w:t>sa písomne ospravedlnil z neúčasti na konaní a zároveň požiadal o zaslanie zápisnice</w:t>
      </w:r>
      <w:r w:rsidR="0014256B">
        <w:rPr>
          <w:sz w:val="24"/>
          <w:szCs w:val="24"/>
        </w:rPr>
        <w:t xml:space="preserve"> </w:t>
      </w:r>
      <w:r w:rsidR="00523D1F">
        <w:rPr>
          <w:sz w:val="24"/>
          <w:szCs w:val="24"/>
        </w:rPr>
        <w:t>z ústneho pojednávania  a stanovenie novej lehoty na vyjadrenie. Dňa 30.01.2015</w:t>
      </w:r>
      <w:r>
        <w:rPr>
          <w:sz w:val="24"/>
          <w:szCs w:val="24"/>
        </w:rPr>
        <w:t xml:space="preserve"> Občianskemu združeniu Nádej pre sa</w:t>
      </w:r>
      <w:r w:rsidR="0079780D">
        <w:rPr>
          <w:sz w:val="24"/>
          <w:szCs w:val="24"/>
        </w:rPr>
        <w:t>d Janka Kráľa</w:t>
      </w:r>
      <w:r w:rsidR="00523D1F">
        <w:rPr>
          <w:sz w:val="24"/>
          <w:szCs w:val="24"/>
        </w:rPr>
        <w:t xml:space="preserve"> a </w:t>
      </w:r>
      <w:proofErr w:type="spellStart"/>
      <w:r w:rsidR="00523D1F">
        <w:rPr>
          <w:sz w:val="24"/>
          <w:szCs w:val="24"/>
        </w:rPr>
        <w:t>Lesoochranárskemu</w:t>
      </w:r>
      <w:proofErr w:type="spellEnd"/>
      <w:r w:rsidR="00523D1F">
        <w:rPr>
          <w:sz w:val="24"/>
          <w:szCs w:val="24"/>
        </w:rPr>
        <w:t xml:space="preserve"> zoskupeniu VLK</w:t>
      </w:r>
      <w:r w:rsidR="0079780D">
        <w:rPr>
          <w:sz w:val="24"/>
          <w:szCs w:val="24"/>
        </w:rPr>
        <w:t xml:space="preserve"> boli</w:t>
      </w:r>
      <w:r>
        <w:rPr>
          <w:sz w:val="24"/>
          <w:szCs w:val="24"/>
        </w:rPr>
        <w:t xml:space="preserve"> zaslané požadované doklady spolu</w:t>
      </w:r>
      <w:r w:rsidR="00523D1F">
        <w:rPr>
          <w:sz w:val="24"/>
          <w:szCs w:val="24"/>
        </w:rPr>
        <w:t xml:space="preserve"> so zápisnicou a stanovená päťd</w:t>
      </w:r>
      <w:r>
        <w:rPr>
          <w:sz w:val="24"/>
          <w:szCs w:val="24"/>
        </w:rPr>
        <w:t xml:space="preserve">ňová lehota na vyjadrenie. </w:t>
      </w:r>
      <w:r w:rsidR="00406DD4">
        <w:rPr>
          <w:sz w:val="24"/>
          <w:szCs w:val="24"/>
        </w:rPr>
        <w:t>Dňa 06</w:t>
      </w:r>
      <w:r w:rsidR="00523D1F">
        <w:rPr>
          <w:sz w:val="24"/>
          <w:szCs w:val="24"/>
        </w:rPr>
        <w:t xml:space="preserve">.02.2015 bolo doručené </w:t>
      </w:r>
      <w:r w:rsidR="00406DD4">
        <w:rPr>
          <w:sz w:val="24"/>
          <w:szCs w:val="24"/>
        </w:rPr>
        <w:t xml:space="preserve">vyjadrenie od </w:t>
      </w:r>
      <w:proofErr w:type="spellStart"/>
      <w:r w:rsidR="00406DD4">
        <w:rPr>
          <w:sz w:val="24"/>
          <w:szCs w:val="24"/>
        </w:rPr>
        <w:t>Lesoochranárskeho</w:t>
      </w:r>
      <w:proofErr w:type="spellEnd"/>
      <w:r w:rsidR="00406DD4">
        <w:rPr>
          <w:sz w:val="24"/>
          <w:szCs w:val="24"/>
        </w:rPr>
        <w:t xml:space="preserve"> zoskupenia VLK v ktorom po zvážení všetkých dostupných informácii a individuálnej obhliadke predmetného  výrubu sa nebudú vyjadrovať. Súčasne poukázali na prípravok herbicíd </w:t>
      </w:r>
      <w:proofErr w:type="spellStart"/>
      <w:r w:rsidR="00406DD4">
        <w:rPr>
          <w:sz w:val="24"/>
          <w:szCs w:val="24"/>
        </w:rPr>
        <w:t>Roundup</w:t>
      </w:r>
      <w:proofErr w:type="spellEnd"/>
      <w:r w:rsidR="00406DD4">
        <w:rPr>
          <w:sz w:val="24"/>
          <w:szCs w:val="24"/>
        </w:rPr>
        <w:t>, ktorý sa má aplikovať podľa sprievodnej správy v bode 6, týkajúcej sa prípravy záhonov.</w:t>
      </w:r>
      <w:r w:rsidR="00987A8B">
        <w:rPr>
          <w:sz w:val="24"/>
          <w:szCs w:val="24"/>
        </w:rPr>
        <w:t xml:space="preserve"> Napriek tomu, že vydanie súhlasu na aplikáciu chemických látok nie je predmetom tohto konania, dávajú do pozornosti žiadateľa a správnemu orgánu informáciu o nebezpečných a negatívnych účinkoch tejto chemickej látky, obzvlášť ak sa aplikácia tohto pesticídu, týka životného prostredia detí. Správny orgán spolu s týmto rozhodnutím zašle žiadateľovi kópiu štúdie o tomto prípravku doručeného od </w:t>
      </w:r>
      <w:proofErr w:type="spellStart"/>
      <w:r w:rsidR="00987A8B">
        <w:rPr>
          <w:sz w:val="24"/>
          <w:szCs w:val="24"/>
        </w:rPr>
        <w:t>Lesoochranárskeho</w:t>
      </w:r>
      <w:proofErr w:type="spellEnd"/>
      <w:r w:rsidR="00987A8B">
        <w:rPr>
          <w:sz w:val="24"/>
          <w:szCs w:val="24"/>
        </w:rPr>
        <w:t xml:space="preserve"> zoskupenia VLK</w:t>
      </w:r>
      <w:r w:rsidR="0014256B">
        <w:rPr>
          <w:sz w:val="24"/>
          <w:szCs w:val="24"/>
        </w:rPr>
        <w:t>.</w:t>
      </w:r>
      <w:r w:rsidR="00987A8B">
        <w:rPr>
          <w:sz w:val="24"/>
          <w:szCs w:val="24"/>
        </w:rPr>
        <w:t xml:space="preserve"> </w:t>
      </w:r>
      <w:r w:rsidR="00406DD4">
        <w:rPr>
          <w:sz w:val="24"/>
          <w:szCs w:val="24"/>
        </w:rPr>
        <w:t xml:space="preserve"> Od Občianskemu združeniu Nádej pre sad Janka Kráľa v</w:t>
      </w:r>
      <w:r>
        <w:rPr>
          <w:sz w:val="24"/>
          <w:szCs w:val="24"/>
        </w:rPr>
        <w:t> stanovenej lehote nebolo doručené správnemu orgánu vyjad</w:t>
      </w:r>
      <w:r w:rsidR="00F313C2">
        <w:rPr>
          <w:sz w:val="24"/>
          <w:szCs w:val="24"/>
        </w:rPr>
        <w:t>r</w:t>
      </w:r>
      <w:r>
        <w:rPr>
          <w:sz w:val="24"/>
          <w:szCs w:val="24"/>
        </w:rPr>
        <w:t>enie</w:t>
      </w:r>
      <w:r w:rsidR="00406DD4">
        <w:rPr>
          <w:sz w:val="24"/>
          <w:szCs w:val="24"/>
        </w:rPr>
        <w:t>.</w:t>
      </w:r>
    </w:p>
    <w:p w:rsidR="00DE662B" w:rsidRPr="00A92434" w:rsidRDefault="00DE662B" w:rsidP="000735E4">
      <w:pPr>
        <w:pStyle w:val="Zkladntext"/>
        <w:numPr>
          <w:ilvl w:val="0"/>
          <w:numId w:val="0"/>
        </w:numPr>
        <w:ind w:firstLine="567"/>
        <w:jc w:val="both"/>
        <w:rPr>
          <w:b w:val="0"/>
          <w:color w:val="FF0000"/>
          <w:szCs w:val="24"/>
        </w:rPr>
      </w:pPr>
    </w:p>
    <w:p w:rsidR="00882848" w:rsidRDefault="00E34BBF" w:rsidP="00E34BBF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Účastníci konania a zúčastnené osoby boli na mieste oboznámení s podkladmi rozhodnutia pred jeho vydaním a mali možnosť vyjadriť sa k ním, i k spôsobu ich zisťovania, prípadne navrhnúť ich doplnenie podľa ustanovení §</w:t>
      </w:r>
      <w:r w:rsidR="00311649">
        <w:rPr>
          <w:b w:val="0"/>
          <w:szCs w:val="24"/>
        </w:rPr>
        <w:t xml:space="preserve"> </w:t>
      </w:r>
      <w:r w:rsidRPr="00A92434">
        <w:rPr>
          <w:b w:val="0"/>
          <w:szCs w:val="24"/>
        </w:rPr>
        <w:t xml:space="preserve">33 ods. 2 zákona č. 71/1967 Zb. o správnom konaní v znení neskorších predpisov. </w:t>
      </w:r>
    </w:p>
    <w:p w:rsidR="00E34BBF" w:rsidRPr="00A92434" w:rsidRDefault="00E34BBF" w:rsidP="00E34BBF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 xml:space="preserve">Voči </w:t>
      </w:r>
      <w:r w:rsidR="00987A8B">
        <w:rPr>
          <w:b w:val="0"/>
          <w:szCs w:val="24"/>
        </w:rPr>
        <w:t>súhlasu s výrubom</w:t>
      </w:r>
      <w:r w:rsidR="0079780D">
        <w:rPr>
          <w:b w:val="0"/>
          <w:szCs w:val="24"/>
        </w:rPr>
        <w:t xml:space="preserve"> predmetných </w:t>
      </w:r>
      <w:r w:rsidR="0071775D">
        <w:rPr>
          <w:b w:val="0"/>
          <w:szCs w:val="24"/>
        </w:rPr>
        <w:t>drevín</w:t>
      </w:r>
      <w:r w:rsidRPr="00A92434">
        <w:rPr>
          <w:b w:val="0"/>
          <w:szCs w:val="24"/>
        </w:rPr>
        <w:t xml:space="preserve"> </w:t>
      </w:r>
      <w:r w:rsidR="0071775D">
        <w:rPr>
          <w:b w:val="0"/>
          <w:szCs w:val="24"/>
        </w:rPr>
        <w:t xml:space="preserve">a krovín nepodal </w:t>
      </w:r>
      <w:r w:rsidRPr="00A92434">
        <w:rPr>
          <w:b w:val="0"/>
          <w:szCs w:val="24"/>
        </w:rPr>
        <w:t>zásadné námietky nikto z</w:t>
      </w:r>
      <w:r w:rsidR="00882848">
        <w:rPr>
          <w:b w:val="0"/>
          <w:szCs w:val="24"/>
        </w:rPr>
        <w:t> účastníkov tohto konania</w:t>
      </w:r>
      <w:r w:rsidRPr="00A92434">
        <w:rPr>
          <w:b w:val="0"/>
          <w:szCs w:val="24"/>
        </w:rPr>
        <w:t>.</w:t>
      </w:r>
    </w:p>
    <w:p w:rsidR="00E34BBF" w:rsidRPr="00A92434" w:rsidRDefault="00E34BBF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BD47B4" w:rsidRPr="009F77D7" w:rsidRDefault="00BD47B4" w:rsidP="00BD47B4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Na základe vyššie uvedeného orgán ochrany prírody </w:t>
      </w:r>
      <w:r w:rsidR="0071775D">
        <w:rPr>
          <w:b w:val="0"/>
          <w:szCs w:val="24"/>
        </w:rPr>
        <w:t>r</w:t>
      </w:r>
      <w:r w:rsidRPr="009F77D7">
        <w:rPr>
          <w:b w:val="0"/>
          <w:szCs w:val="24"/>
        </w:rPr>
        <w:t xml:space="preserve">ozhodol o povolení výrubu </w:t>
      </w:r>
      <w:r w:rsidR="0071775D">
        <w:rPr>
          <w:b w:val="0"/>
          <w:szCs w:val="24"/>
        </w:rPr>
        <w:t>tak ako je uvedené vo výrokovej časti tohto rozhodnutia.</w:t>
      </w:r>
      <w:r w:rsidRPr="009F77D7">
        <w:rPr>
          <w:b w:val="0"/>
          <w:szCs w:val="24"/>
        </w:rPr>
        <w:t xml:space="preserve"> Zároveň žiadateľovi podľa ustanovení §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48 ods.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1 zákona uložil náhradnú výsadbu a následnú starostlivosť o vysadené dreviny, ako aj podmienky vykonania činnosti podľa §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82 ods.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 xml:space="preserve">12 citovaného zákona. </w:t>
      </w:r>
    </w:p>
    <w:p w:rsidR="00E34BBF" w:rsidRDefault="00E34BBF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DE662B" w:rsidRPr="00A92434" w:rsidRDefault="00DE662B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E34BBF" w:rsidRDefault="00DE662B" w:rsidP="00DE662B">
      <w:pPr>
        <w:pStyle w:val="Zarkazkladnhotextu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u č e n i e</w:t>
      </w:r>
    </w:p>
    <w:p w:rsidR="00DE662B" w:rsidRPr="00DE662B" w:rsidRDefault="00DE662B" w:rsidP="00DE662B">
      <w:pPr>
        <w:pStyle w:val="Zarkazkladnhotextu"/>
        <w:ind w:left="0"/>
        <w:jc w:val="center"/>
        <w:rPr>
          <w:b/>
          <w:sz w:val="28"/>
          <w:szCs w:val="28"/>
        </w:rPr>
      </w:pPr>
    </w:p>
    <w:p w:rsidR="00E34BBF" w:rsidRPr="00A92434" w:rsidRDefault="00E34BBF" w:rsidP="00B66F1F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szCs w:val="24"/>
        </w:rPr>
        <w:t xml:space="preserve">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A92434">
          <w:rPr>
            <w:szCs w:val="24"/>
          </w:rPr>
          <w:t>53 a</w:t>
        </w:r>
      </w:smartTag>
      <w:r w:rsidRPr="00A92434">
        <w:rPr>
          <w:szCs w:val="24"/>
        </w:rPr>
        <w:t xml:space="preserve"> </w:t>
      </w:r>
      <w:proofErr w:type="spellStart"/>
      <w:r w:rsidRPr="00A92434">
        <w:rPr>
          <w:szCs w:val="24"/>
        </w:rPr>
        <w:t>nasl</w:t>
      </w:r>
      <w:proofErr w:type="spellEnd"/>
      <w:r w:rsidRPr="00A92434">
        <w:rPr>
          <w:szCs w:val="24"/>
        </w:rPr>
        <w:t>. zákona č. 71/1967 Zb. o správnom konaní v znení neskorších predpisov v lehote 15 dní odo dňa jeho doručenia, na Mesto Bardejov.</w:t>
      </w:r>
    </w:p>
    <w:p w:rsidR="00E34BBF" w:rsidRPr="00A92434" w:rsidRDefault="00E34BBF" w:rsidP="00B66F1F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szCs w:val="24"/>
        </w:rPr>
        <w:t xml:space="preserve">Toto rozhodnutie možno preskúmať súdom až po vyčerpaní riadnych opravných prostriedkov.           </w:t>
      </w:r>
    </w:p>
    <w:p w:rsidR="00415D16" w:rsidRPr="00A92434" w:rsidRDefault="00415D16" w:rsidP="00E34BBF">
      <w:pPr>
        <w:pStyle w:val="Zarkazkladnhotextu"/>
        <w:ind w:left="0" w:firstLine="426"/>
        <w:jc w:val="both"/>
        <w:rPr>
          <w:b/>
          <w:color w:val="FF0000"/>
          <w:szCs w:val="24"/>
        </w:rPr>
      </w:pPr>
    </w:p>
    <w:p w:rsidR="00EA3138" w:rsidRPr="00A92434" w:rsidRDefault="00EA3138">
      <w:pPr>
        <w:pStyle w:val="Zarkazkladnhotextu"/>
        <w:ind w:left="0" w:hanging="284"/>
        <w:rPr>
          <w:szCs w:val="24"/>
        </w:rPr>
      </w:pPr>
    </w:p>
    <w:p w:rsidR="0066778E" w:rsidRPr="00A92434" w:rsidRDefault="0066778E">
      <w:pPr>
        <w:pStyle w:val="Zarkazkladnhotextu"/>
        <w:ind w:left="0" w:hanging="284"/>
        <w:rPr>
          <w:szCs w:val="24"/>
        </w:rPr>
      </w:pPr>
    </w:p>
    <w:p w:rsidR="00FD0699" w:rsidRPr="00A92434" w:rsidRDefault="00FD0699">
      <w:pPr>
        <w:pStyle w:val="Zarkazkladnhotextu"/>
        <w:ind w:left="0" w:hanging="284"/>
        <w:rPr>
          <w:szCs w:val="24"/>
        </w:rPr>
      </w:pPr>
    </w:p>
    <w:p w:rsidR="00FD0699" w:rsidRPr="00A92434" w:rsidRDefault="00FD0699">
      <w:pPr>
        <w:pStyle w:val="Zarkazkladnhotextu"/>
        <w:ind w:left="0" w:hanging="284"/>
        <w:rPr>
          <w:szCs w:val="24"/>
        </w:rPr>
      </w:pPr>
    </w:p>
    <w:p w:rsidR="008C6D33" w:rsidRPr="00A92434" w:rsidRDefault="008C6D33">
      <w:pPr>
        <w:pStyle w:val="Zarkazkladnhotextu"/>
        <w:jc w:val="both"/>
        <w:rPr>
          <w:szCs w:val="24"/>
        </w:rPr>
      </w:pPr>
      <w:r w:rsidRPr="00A92434">
        <w:rPr>
          <w:szCs w:val="24"/>
        </w:rPr>
        <w:t xml:space="preserve">                                                                                MUDr. Boris Hanuščak</w:t>
      </w:r>
    </w:p>
    <w:p w:rsidR="008C6D33" w:rsidRDefault="008C6D33">
      <w:pPr>
        <w:pStyle w:val="Zarkazkladnhotextu"/>
        <w:ind w:left="0"/>
        <w:jc w:val="both"/>
        <w:rPr>
          <w:szCs w:val="24"/>
        </w:rPr>
      </w:pPr>
      <w:r w:rsidRPr="00A92434">
        <w:rPr>
          <w:szCs w:val="24"/>
        </w:rPr>
        <w:t xml:space="preserve">                                                                                            primátor mesta</w:t>
      </w:r>
    </w:p>
    <w:p w:rsidR="00987A8B" w:rsidRDefault="00987A8B">
      <w:pPr>
        <w:pStyle w:val="Zarkazkladnhotextu"/>
        <w:ind w:left="0"/>
        <w:jc w:val="both"/>
        <w:rPr>
          <w:szCs w:val="24"/>
        </w:rPr>
      </w:pPr>
    </w:p>
    <w:p w:rsidR="00DE662B" w:rsidRDefault="00DE662B">
      <w:pPr>
        <w:pStyle w:val="Zarkazkladnhotextu"/>
        <w:ind w:left="0"/>
        <w:jc w:val="both"/>
        <w:rPr>
          <w:szCs w:val="24"/>
        </w:rPr>
      </w:pPr>
    </w:p>
    <w:p w:rsidR="00ED7F8D" w:rsidRDefault="00ED7F8D">
      <w:pPr>
        <w:pStyle w:val="Zarkazkladnhotextu"/>
        <w:ind w:left="0"/>
        <w:jc w:val="both"/>
        <w:rPr>
          <w:szCs w:val="24"/>
        </w:rPr>
      </w:pPr>
    </w:p>
    <w:p w:rsidR="00ED7F8D" w:rsidRDefault="00ED7F8D">
      <w:pPr>
        <w:pStyle w:val="Zarkazkladnhotextu"/>
        <w:ind w:left="0"/>
        <w:jc w:val="both"/>
        <w:rPr>
          <w:szCs w:val="24"/>
        </w:rPr>
      </w:pPr>
    </w:p>
    <w:p w:rsidR="00ED7F8D" w:rsidRDefault="00ED7F8D">
      <w:pPr>
        <w:pStyle w:val="Zarkazkladnhotextu"/>
        <w:ind w:left="0"/>
        <w:jc w:val="both"/>
        <w:rPr>
          <w:szCs w:val="24"/>
        </w:rPr>
      </w:pPr>
    </w:p>
    <w:p w:rsidR="00ED7F8D" w:rsidRDefault="00ED7F8D">
      <w:pPr>
        <w:pStyle w:val="Zarkazkladnhotextu"/>
        <w:ind w:left="0"/>
        <w:jc w:val="both"/>
        <w:rPr>
          <w:szCs w:val="24"/>
        </w:rPr>
      </w:pPr>
    </w:p>
    <w:p w:rsidR="00ED7F8D" w:rsidRPr="00A92434" w:rsidRDefault="00ED7F8D">
      <w:pPr>
        <w:pStyle w:val="Zarkazkladnhotextu"/>
        <w:ind w:left="0"/>
        <w:jc w:val="both"/>
        <w:rPr>
          <w:szCs w:val="24"/>
        </w:rPr>
      </w:pPr>
    </w:p>
    <w:p w:rsidR="008C6D33" w:rsidRPr="00987A8B" w:rsidRDefault="008C6D33">
      <w:pPr>
        <w:pStyle w:val="Zarkazkladnhotextu"/>
        <w:ind w:left="0"/>
        <w:jc w:val="both"/>
        <w:rPr>
          <w:szCs w:val="24"/>
          <w:u w:val="single"/>
        </w:rPr>
      </w:pPr>
      <w:r w:rsidRPr="00987A8B">
        <w:rPr>
          <w:szCs w:val="24"/>
          <w:u w:val="single"/>
        </w:rPr>
        <w:lastRenderedPageBreak/>
        <w:t>Rozhodnutie sa doručuje</w:t>
      </w:r>
    </w:p>
    <w:p w:rsidR="00987A8B" w:rsidRPr="00987A8B" w:rsidRDefault="00987A8B" w:rsidP="00987A8B">
      <w:pPr>
        <w:pStyle w:val="Odsekzoznamu"/>
        <w:numPr>
          <w:ilvl w:val="0"/>
          <w:numId w:val="10"/>
        </w:numPr>
        <w:ind w:left="420"/>
        <w:jc w:val="both"/>
        <w:rPr>
          <w:sz w:val="24"/>
          <w:szCs w:val="24"/>
        </w:rPr>
      </w:pPr>
      <w:r w:rsidRPr="00987A8B">
        <w:rPr>
          <w:b/>
          <w:sz w:val="24"/>
          <w:szCs w:val="24"/>
        </w:rPr>
        <w:t xml:space="preserve">Základná škola Bartolomeja </w:t>
      </w:r>
      <w:proofErr w:type="spellStart"/>
      <w:r w:rsidRPr="00987A8B">
        <w:rPr>
          <w:b/>
          <w:sz w:val="24"/>
          <w:szCs w:val="24"/>
        </w:rPr>
        <w:t>Krpelca</w:t>
      </w:r>
      <w:proofErr w:type="spellEnd"/>
      <w:r w:rsidRPr="00987A8B">
        <w:rPr>
          <w:b/>
          <w:sz w:val="24"/>
          <w:szCs w:val="24"/>
        </w:rPr>
        <w:t xml:space="preserve">, T. </w:t>
      </w:r>
      <w:proofErr w:type="spellStart"/>
      <w:r w:rsidRPr="00987A8B">
        <w:rPr>
          <w:b/>
          <w:sz w:val="24"/>
          <w:szCs w:val="24"/>
        </w:rPr>
        <w:t>Ševčenku</w:t>
      </w:r>
      <w:proofErr w:type="spellEnd"/>
      <w:r w:rsidRPr="00987A8B">
        <w:rPr>
          <w:b/>
          <w:sz w:val="24"/>
          <w:szCs w:val="24"/>
        </w:rPr>
        <w:t xml:space="preserve"> 3, 085 55 Bardejov </w:t>
      </w:r>
    </w:p>
    <w:p w:rsidR="00987A8B" w:rsidRPr="00987A8B" w:rsidRDefault="00987A8B" w:rsidP="00987A8B">
      <w:pPr>
        <w:pStyle w:val="Odsekzoznamu"/>
        <w:numPr>
          <w:ilvl w:val="0"/>
          <w:numId w:val="10"/>
        </w:numPr>
        <w:ind w:left="420"/>
        <w:jc w:val="both"/>
        <w:rPr>
          <w:sz w:val="24"/>
          <w:szCs w:val="24"/>
        </w:rPr>
      </w:pPr>
      <w:r w:rsidRPr="00987A8B">
        <w:rPr>
          <w:b/>
          <w:sz w:val="24"/>
          <w:szCs w:val="24"/>
        </w:rPr>
        <w:t>Mesto Bardejov, Radničné námestie 16, 085 01 Bardejov</w:t>
      </w:r>
    </w:p>
    <w:p w:rsidR="00987A8B" w:rsidRPr="00987A8B" w:rsidRDefault="00987A8B" w:rsidP="00987A8B">
      <w:pPr>
        <w:pStyle w:val="Odsekzoznamu"/>
        <w:numPr>
          <w:ilvl w:val="0"/>
          <w:numId w:val="10"/>
        </w:numPr>
        <w:ind w:left="420"/>
        <w:jc w:val="both"/>
        <w:rPr>
          <w:sz w:val="24"/>
          <w:szCs w:val="24"/>
        </w:rPr>
      </w:pPr>
      <w:r w:rsidRPr="00987A8B">
        <w:rPr>
          <w:b/>
          <w:sz w:val="24"/>
          <w:szCs w:val="24"/>
        </w:rPr>
        <w:t xml:space="preserve">Dr. Ing. Peter Demčko, </w:t>
      </w:r>
      <w:proofErr w:type="spellStart"/>
      <w:r w:rsidRPr="00987A8B">
        <w:rPr>
          <w:b/>
          <w:sz w:val="24"/>
          <w:szCs w:val="24"/>
        </w:rPr>
        <w:t>Gorlická</w:t>
      </w:r>
      <w:proofErr w:type="spellEnd"/>
      <w:r w:rsidRPr="00987A8B">
        <w:rPr>
          <w:b/>
          <w:sz w:val="24"/>
          <w:szCs w:val="24"/>
        </w:rPr>
        <w:t xml:space="preserve"> 9, 085 01 Bardejov</w:t>
      </w:r>
    </w:p>
    <w:p w:rsidR="00987A8B" w:rsidRPr="00987A8B" w:rsidRDefault="00987A8B" w:rsidP="00987A8B">
      <w:pPr>
        <w:pStyle w:val="Odsekzoznamu"/>
        <w:numPr>
          <w:ilvl w:val="0"/>
          <w:numId w:val="10"/>
        </w:numPr>
        <w:ind w:left="420"/>
        <w:jc w:val="both"/>
        <w:rPr>
          <w:sz w:val="24"/>
          <w:szCs w:val="24"/>
        </w:rPr>
      </w:pPr>
      <w:proofErr w:type="spellStart"/>
      <w:r w:rsidRPr="00987A8B">
        <w:rPr>
          <w:b/>
          <w:sz w:val="24"/>
          <w:szCs w:val="24"/>
        </w:rPr>
        <w:t>Lesoochranárske</w:t>
      </w:r>
      <w:proofErr w:type="spellEnd"/>
      <w:r w:rsidRPr="00987A8B">
        <w:rPr>
          <w:b/>
          <w:sz w:val="24"/>
          <w:szCs w:val="24"/>
        </w:rPr>
        <w:t xml:space="preserve"> zoskupenie VLK, 082 13 Tulčík 310</w:t>
      </w:r>
    </w:p>
    <w:p w:rsidR="00987A8B" w:rsidRPr="00987A8B" w:rsidRDefault="00987A8B" w:rsidP="00987A8B">
      <w:pPr>
        <w:pStyle w:val="Odsekzoznamu"/>
        <w:numPr>
          <w:ilvl w:val="0"/>
          <w:numId w:val="10"/>
        </w:numPr>
        <w:ind w:left="420"/>
        <w:jc w:val="both"/>
        <w:rPr>
          <w:sz w:val="24"/>
          <w:szCs w:val="24"/>
        </w:rPr>
      </w:pPr>
      <w:r w:rsidRPr="00987A8B">
        <w:rPr>
          <w:b/>
          <w:sz w:val="24"/>
          <w:szCs w:val="24"/>
        </w:rPr>
        <w:t xml:space="preserve">Občianske združenie Nádej pre Sad Janka Kráľa, </w:t>
      </w:r>
      <w:proofErr w:type="spellStart"/>
      <w:r w:rsidRPr="00987A8B">
        <w:rPr>
          <w:b/>
          <w:sz w:val="24"/>
          <w:szCs w:val="24"/>
        </w:rPr>
        <w:t>Godrova</w:t>
      </w:r>
      <w:proofErr w:type="spellEnd"/>
      <w:r w:rsidRPr="00987A8B">
        <w:rPr>
          <w:b/>
          <w:sz w:val="24"/>
          <w:szCs w:val="24"/>
        </w:rPr>
        <w:t xml:space="preserve"> 3/b, 811 06 Bratislava</w:t>
      </w:r>
    </w:p>
    <w:p w:rsidR="00DE662B" w:rsidRPr="00987A8B" w:rsidRDefault="00DE662B" w:rsidP="00AF74D7">
      <w:pPr>
        <w:pStyle w:val="Odsekzoznamu"/>
        <w:ind w:left="420"/>
        <w:jc w:val="both"/>
        <w:rPr>
          <w:sz w:val="24"/>
          <w:szCs w:val="24"/>
        </w:rPr>
      </w:pPr>
    </w:p>
    <w:p w:rsidR="00AF74D7" w:rsidRPr="00987A8B" w:rsidRDefault="00AF74D7" w:rsidP="00AF74D7">
      <w:pPr>
        <w:pStyle w:val="Zarkazkladnhotextu"/>
        <w:ind w:left="0"/>
        <w:jc w:val="both"/>
        <w:rPr>
          <w:szCs w:val="24"/>
        </w:rPr>
      </w:pPr>
      <w:r w:rsidRPr="00987A8B">
        <w:rPr>
          <w:szCs w:val="24"/>
          <w:u w:val="single"/>
        </w:rPr>
        <w:t>Na vedomie:</w:t>
      </w:r>
      <w:r w:rsidRPr="00987A8B">
        <w:rPr>
          <w:szCs w:val="24"/>
        </w:rPr>
        <w:t xml:space="preserve"> </w:t>
      </w:r>
    </w:p>
    <w:p w:rsidR="00AF74D7" w:rsidRPr="00987A8B" w:rsidRDefault="00AF74D7" w:rsidP="00AF74D7">
      <w:pPr>
        <w:pStyle w:val="Zarkazkladnhotextu"/>
        <w:numPr>
          <w:ilvl w:val="0"/>
          <w:numId w:val="3"/>
        </w:numPr>
        <w:jc w:val="both"/>
        <w:rPr>
          <w:szCs w:val="24"/>
        </w:rPr>
      </w:pPr>
      <w:proofErr w:type="spellStart"/>
      <w:r w:rsidRPr="00987A8B">
        <w:rPr>
          <w:szCs w:val="24"/>
        </w:rPr>
        <w:t>SIŽP</w:t>
      </w:r>
      <w:proofErr w:type="spellEnd"/>
      <w:r w:rsidRPr="00987A8B">
        <w:rPr>
          <w:szCs w:val="24"/>
        </w:rPr>
        <w:t xml:space="preserve"> - inšpektorát ochrany prírody, </w:t>
      </w:r>
      <w:proofErr w:type="spellStart"/>
      <w:r w:rsidRPr="00987A8B">
        <w:rPr>
          <w:szCs w:val="24"/>
        </w:rPr>
        <w:t>Rumanova</w:t>
      </w:r>
      <w:proofErr w:type="spellEnd"/>
      <w:r w:rsidRPr="00987A8B">
        <w:rPr>
          <w:szCs w:val="24"/>
        </w:rPr>
        <w:t xml:space="preserve"> 14, 040 01  Košice</w:t>
      </w:r>
    </w:p>
    <w:p w:rsidR="00AF74D7" w:rsidRPr="001F4736" w:rsidRDefault="00987A8B" w:rsidP="00AF74D7">
      <w:pPr>
        <w:pStyle w:val="Zarkazkladnhotextu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Okresný úrad v Bardejove, Odbor starostlivosti o ži</w:t>
      </w:r>
      <w:r w:rsidR="00AF74D7" w:rsidRPr="001F4736">
        <w:rPr>
          <w:szCs w:val="24"/>
        </w:rPr>
        <w:t xml:space="preserve">votné prostredie, Dlhý rad 16, 085 </w:t>
      </w:r>
      <w:r>
        <w:rPr>
          <w:szCs w:val="24"/>
        </w:rPr>
        <w:t>01</w:t>
      </w:r>
      <w:r w:rsidR="00AF74D7" w:rsidRPr="001F4736">
        <w:rPr>
          <w:szCs w:val="24"/>
        </w:rPr>
        <w:t xml:space="preserve">  Bardejov</w:t>
      </w:r>
    </w:p>
    <w:p w:rsidR="00DE662B" w:rsidRDefault="00DE662B" w:rsidP="00902B6A">
      <w:pPr>
        <w:pStyle w:val="Zarkazkladnhotextu"/>
        <w:ind w:left="0"/>
        <w:jc w:val="both"/>
      </w:pPr>
    </w:p>
    <w:p w:rsidR="000E34B7" w:rsidRDefault="000E34B7" w:rsidP="00902B6A">
      <w:pPr>
        <w:pStyle w:val="Zarkazkladnhotextu"/>
        <w:ind w:left="0"/>
        <w:jc w:val="both"/>
      </w:pPr>
    </w:p>
    <w:p w:rsidR="000E34B7" w:rsidRDefault="000E34B7" w:rsidP="00902B6A">
      <w:pPr>
        <w:pStyle w:val="Zarkazkladnhotextu"/>
        <w:ind w:left="0"/>
        <w:jc w:val="both"/>
      </w:pPr>
    </w:p>
    <w:p w:rsidR="00DE662B" w:rsidRDefault="00DE662B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8253E2" w:rsidRDefault="008253E2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987A8B" w:rsidRDefault="00987A8B" w:rsidP="00902B6A">
      <w:pPr>
        <w:pStyle w:val="Zarkazkladnhotextu"/>
        <w:ind w:left="0"/>
        <w:jc w:val="both"/>
      </w:pPr>
    </w:p>
    <w:p w:rsidR="00987A8B" w:rsidRDefault="00987A8B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D7F8D" w:rsidRDefault="00ED7F8D" w:rsidP="00902B6A">
      <w:pPr>
        <w:pStyle w:val="Zarkazkladnhotextu"/>
        <w:ind w:left="0"/>
        <w:jc w:val="both"/>
      </w:pPr>
    </w:p>
    <w:p w:rsidR="00E966B5" w:rsidRDefault="00E966B5" w:rsidP="00E966B5">
      <w:pPr>
        <w:pStyle w:val="Pta"/>
        <w:jc w:val="both"/>
        <w:rPr>
          <w:sz w:val="18"/>
        </w:rPr>
      </w:pPr>
      <w:r>
        <w:rPr>
          <w:sz w:val="18"/>
        </w:rPr>
        <w:t>Vybavuje   : Milan Klimek</w:t>
      </w:r>
      <w:r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E966B5" w:rsidRDefault="00E966B5" w:rsidP="00E966B5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E966B5" w:rsidRPr="00486444" w:rsidRDefault="00E966B5" w:rsidP="00E966B5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E966B5" w:rsidRPr="00486444" w:rsidSect="00FD0699"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0" w:footer="50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D5F" w:rsidRDefault="00D34D5F">
      <w:r>
        <w:separator/>
      </w:r>
    </w:p>
  </w:endnote>
  <w:endnote w:type="continuationSeparator" w:id="0">
    <w:p w:rsidR="00D34D5F" w:rsidRDefault="00D3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3487"/>
      <w:docPartObj>
        <w:docPartGallery w:val="Page Numbers (Bottom of Page)"/>
        <w:docPartUnique/>
      </w:docPartObj>
    </w:sdtPr>
    <w:sdtContent>
      <w:sdt>
        <w:sdtPr>
          <w:id w:val="21073486"/>
          <w:docPartObj>
            <w:docPartGallery w:val="Page Numbers (Top of Page)"/>
            <w:docPartUnique/>
          </w:docPartObj>
        </w:sdtPr>
        <w:sdtContent>
          <w:p w:rsidR="00523D1F" w:rsidRDefault="00523D1F">
            <w:pPr>
              <w:pStyle w:val="Pta"/>
              <w:jc w:val="center"/>
            </w:pPr>
            <w:r>
              <w:t xml:space="preserve">Strana </w:t>
            </w:r>
            <w:r w:rsidR="00167C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67C1F">
              <w:rPr>
                <w:b/>
                <w:sz w:val="24"/>
                <w:szCs w:val="24"/>
              </w:rPr>
              <w:fldChar w:fldCharType="separate"/>
            </w:r>
            <w:r w:rsidR="00F43673">
              <w:rPr>
                <w:b/>
                <w:noProof/>
              </w:rPr>
              <w:t>5</w:t>
            </w:r>
            <w:r w:rsidR="00167C1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67C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67C1F">
              <w:rPr>
                <w:b/>
                <w:sz w:val="24"/>
                <w:szCs w:val="24"/>
              </w:rPr>
              <w:fldChar w:fldCharType="separate"/>
            </w:r>
            <w:r w:rsidR="00F43673">
              <w:rPr>
                <w:b/>
                <w:noProof/>
              </w:rPr>
              <w:t>5</w:t>
            </w:r>
            <w:r w:rsidR="00167C1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23D1F" w:rsidRDefault="00523D1F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3485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523D1F" w:rsidRDefault="00523D1F">
            <w:pPr>
              <w:pStyle w:val="Pta"/>
              <w:jc w:val="center"/>
            </w:pPr>
            <w:r>
              <w:t xml:space="preserve">Strana </w:t>
            </w:r>
            <w:r w:rsidR="00167C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67C1F">
              <w:rPr>
                <w:b/>
                <w:sz w:val="24"/>
                <w:szCs w:val="24"/>
              </w:rPr>
              <w:fldChar w:fldCharType="separate"/>
            </w:r>
            <w:r w:rsidR="00F43673">
              <w:rPr>
                <w:b/>
                <w:noProof/>
              </w:rPr>
              <w:t>1</w:t>
            </w:r>
            <w:r w:rsidR="00167C1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67C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67C1F">
              <w:rPr>
                <w:b/>
                <w:sz w:val="24"/>
                <w:szCs w:val="24"/>
              </w:rPr>
              <w:fldChar w:fldCharType="separate"/>
            </w:r>
            <w:r w:rsidR="00F43673">
              <w:rPr>
                <w:b/>
                <w:noProof/>
              </w:rPr>
              <w:t>5</w:t>
            </w:r>
            <w:r w:rsidR="00167C1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23D1F" w:rsidRDefault="00523D1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D5F" w:rsidRDefault="00D34D5F">
      <w:r>
        <w:separator/>
      </w:r>
    </w:p>
  </w:footnote>
  <w:footnote w:type="continuationSeparator" w:id="0">
    <w:p w:rsidR="00D34D5F" w:rsidRDefault="00D34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1F" w:rsidRDefault="00523D1F">
    <w:pPr>
      <w:pStyle w:val="Hlavika"/>
      <w:jc w:val="center"/>
      <w:rPr>
        <w:rFonts w:ascii="AvantGarde Bk BT" w:hAnsi="AvantGarde Bk BT"/>
        <w:b/>
        <w:sz w:val="32"/>
      </w:rPr>
    </w:pPr>
  </w:p>
  <w:p w:rsidR="00523D1F" w:rsidRDefault="00523D1F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sz w:val="32"/>
      </w:rPr>
      <w:t>Mesto Bardejov</w:t>
    </w:r>
  </w:p>
  <w:p w:rsidR="00523D1F" w:rsidRDefault="00523D1F">
    <w:pPr>
      <w:pStyle w:val="Hlavika"/>
      <w:jc w:val="center"/>
    </w:pPr>
    <w:r>
      <w:t>Radničné námestie16, 085 01  Bardejov</w:t>
    </w:r>
  </w:p>
  <w:p w:rsidR="00523D1F" w:rsidRDefault="00523D1F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Slovenská republika</w:t>
    </w:r>
  </w:p>
  <w:p w:rsidR="00523D1F" w:rsidRDefault="00523D1F">
    <w:pPr>
      <w:pStyle w:val="Hlavika"/>
      <w:jc w:val="center"/>
    </w:pPr>
    <w:r>
      <w:t>___________________________________________________________________________</w:t>
    </w:r>
  </w:p>
  <w:p w:rsidR="00523D1F" w:rsidRDefault="00523D1F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5BF4"/>
    <w:multiLevelType w:val="hybridMultilevel"/>
    <w:tmpl w:val="9D706D7A"/>
    <w:lvl w:ilvl="0" w:tplc="F656FE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B464DE"/>
    <w:multiLevelType w:val="hybridMultilevel"/>
    <w:tmpl w:val="7F7E948C"/>
    <w:lvl w:ilvl="0" w:tplc="38D6D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D1880"/>
    <w:multiLevelType w:val="hybridMultilevel"/>
    <w:tmpl w:val="6CB4AED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7B57"/>
    <w:multiLevelType w:val="hybridMultilevel"/>
    <w:tmpl w:val="EE70F82A"/>
    <w:lvl w:ilvl="0" w:tplc="E280EA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22FE3"/>
    <w:multiLevelType w:val="hybridMultilevel"/>
    <w:tmpl w:val="727C607E"/>
    <w:lvl w:ilvl="0" w:tplc="4746CB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21631"/>
    <w:multiLevelType w:val="hybridMultilevel"/>
    <w:tmpl w:val="AF469AEE"/>
    <w:lvl w:ilvl="0" w:tplc="FA425E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F69E2"/>
    <w:multiLevelType w:val="hybridMultilevel"/>
    <w:tmpl w:val="97204678"/>
    <w:lvl w:ilvl="0" w:tplc="FF20176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3395F26"/>
    <w:multiLevelType w:val="hybridMultilevel"/>
    <w:tmpl w:val="8AD23094"/>
    <w:lvl w:ilvl="0" w:tplc="87287B8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22405"/>
    <w:multiLevelType w:val="hybridMultilevel"/>
    <w:tmpl w:val="6CB4AED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29479A6"/>
    <w:multiLevelType w:val="hybridMultilevel"/>
    <w:tmpl w:val="CA8E5E00"/>
    <w:lvl w:ilvl="0" w:tplc="041B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8" w:hanging="360"/>
      </w:pPr>
    </w:lvl>
    <w:lvl w:ilvl="2" w:tplc="041B001B" w:tentative="1">
      <w:start w:val="1"/>
      <w:numFmt w:val="lowerRoman"/>
      <w:lvlText w:val="%3."/>
      <w:lvlJc w:val="right"/>
      <w:pPr>
        <w:ind w:left="2158" w:hanging="180"/>
      </w:pPr>
    </w:lvl>
    <w:lvl w:ilvl="3" w:tplc="041B000F" w:tentative="1">
      <w:start w:val="1"/>
      <w:numFmt w:val="decimal"/>
      <w:lvlText w:val="%4."/>
      <w:lvlJc w:val="left"/>
      <w:pPr>
        <w:ind w:left="2878" w:hanging="360"/>
      </w:pPr>
    </w:lvl>
    <w:lvl w:ilvl="4" w:tplc="041B0019" w:tentative="1">
      <w:start w:val="1"/>
      <w:numFmt w:val="lowerLetter"/>
      <w:lvlText w:val="%5."/>
      <w:lvlJc w:val="left"/>
      <w:pPr>
        <w:ind w:left="3598" w:hanging="360"/>
      </w:pPr>
    </w:lvl>
    <w:lvl w:ilvl="5" w:tplc="041B001B" w:tentative="1">
      <w:start w:val="1"/>
      <w:numFmt w:val="lowerRoman"/>
      <w:lvlText w:val="%6."/>
      <w:lvlJc w:val="right"/>
      <w:pPr>
        <w:ind w:left="4318" w:hanging="180"/>
      </w:pPr>
    </w:lvl>
    <w:lvl w:ilvl="6" w:tplc="041B000F" w:tentative="1">
      <w:start w:val="1"/>
      <w:numFmt w:val="decimal"/>
      <w:lvlText w:val="%7."/>
      <w:lvlJc w:val="left"/>
      <w:pPr>
        <w:ind w:left="5038" w:hanging="360"/>
      </w:pPr>
    </w:lvl>
    <w:lvl w:ilvl="7" w:tplc="041B0019" w:tentative="1">
      <w:start w:val="1"/>
      <w:numFmt w:val="lowerLetter"/>
      <w:lvlText w:val="%8."/>
      <w:lvlJc w:val="left"/>
      <w:pPr>
        <w:ind w:left="5758" w:hanging="360"/>
      </w:pPr>
    </w:lvl>
    <w:lvl w:ilvl="8" w:tplc="041B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>
    <w:nsid w:val="7504690A"/>
    <w:multiLevelType w:val="hybridMultilevel"/>
    <w:tmpl w:val="CAD857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9"/>
  </w:num>
  <w:num w:numId="5">
    <w:abstractNumId w:val="12"/>
  </w:num>
  <w:num w:numId="6">
    <w:abstractNumId w:val="1"/>
  </w:num>
  <w:num w:numId="7">
    <w:abstractNumId w:val="14"/>
  </w:num>
  <w:num w:numId="8">
    <w:abstractNumId w:val="8"/>
  </w:num>
  <w:num w:numId="9">
    <w:abstractNumId w:val="10"/>
  </w:num>
  <w:num w:numId="10">
    <w:abstractNumId w:val="15"/>
  </w:num>
  <w:num w:numId="11">
    <w:abstractNumId w:val="3"/>
  </w:num>
  <w:num w:numId="12">
    <w:abstractNumId w:val="4"/>
  </w:num>
  <w:num w:numId="13">
    <w:abstractNumId w:val="11"/>
  </w:num>
  <w:num w:numId="14">
    <w:abstractNumId w:val="5"/>
  </w:num>
  <w:num w:numId="15">
    <w:abstractNumId w:val="7"/>
  </w:num>
  <w:num w:numId="16">
    <w:abstractNumId w:val="0"/>
  </w:num>
  <w:num w:numId="17">
    <w:abstractNumId w:val="13"/>
  </w:num>
  <w:num w:numId="18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A09"/>
    <w:rsid w:val="00002C1D"/>
    <w:rsid w:val="00006734"/>
    <w:rsid w:val="000068C6"/>
    <w:rsid w:val="0001340B"/>
    <w:rsid w:val="00024D0E"/>
    <w:rsid w:val="00025098"/>
    <w:rsid w:val="000270DD"/>
    <w:rsid w:val="000302EA"/>
    <w:rsid w:val="00032B1B"/>
    <w:rsid w:val="00033734"/>
    <w:rsid w:val="00033E20"/>
    <w:rsid w:val="0003645E"/>
    <w:rsid w:val="00046683"/>
    <w:rsid w:val="00052FC7"/>
    <w:rsid w:val="00055421"/>
    <w:rsid w:val="00056CD1"/>
    <w:rsid w:val="00057BA9"/>
    <w:rsid w:val="00060989"/>
    <w:rsid w:val="000635F6"/>
    <w:rsid w:val="00070611"/>
    <w:rsid w:val="000721E0"/>
    <w:rsid w:val="0007306C"/>
    <w:rsid w:val="000735E4"/>
    <w:rsid w:val="00076F50"/>
    <w:rsid w:val="0008084C"/>
    <w:rsid w:val="000848FA"/>
    <w:rsid w:val="000857E2"/>
    <w:rsid w:val="000858BD"/>
    <w:rsid w:val="00090B72"/>
    <w:rsid w:val="00091A46"/>
    <w:rsid w:val="00092003"/>
    <w:rsid w:val="00094193"/>
    <w:rsid w:val="000A2E51"/>
    <w:rsid w:val="000B5FC2"/>
    <w:rsid w:val="000C32FA"/>
    <w:rsid w:val="000D0F2B"/>
    <w:rsid w:val="000D2B5F"/>
    <w:rsid w:val="000E34B7"/>
    <w:rsid w:val="000E4AE6"/>
    <w:rsid w:val="000E508B"/>
    <w:rsid w:val="001008F0"/>
    <w:rsid w:val="00104496"/>
    <w:rsid w:val="0010748F"/>
    <w:rsid w:val="00113DEC"/>
    <w:rsid w:val="001140C8"/>
    <w:rsid w:val="001201BE"/>
    <w:rsid w:val="0012136B"/>
    <w:rsid w:val="00121521"/>
    <w:rsid w:val="0012497E"/>
    <w:rsid w:val="001249D7"/>
    <w:rsid w:val="00132DC3"/>
    <w:rsid w:val="00134070"/>
    <w:rsid w:val="0014256B"/>
    <w:rsid w:val="001434D8"/>
    <w:rsid w:val="0015298A"/>
    <w:rsid w:val="00153273"/>
    <w:rsid w:val="0015370B"/>
    <w:rsid w:val="00153C21"/>
    <w:rsid w:val="00154173"/>
    <w:rsid w:val="001556F9"/>
    <w:rsid w:val="001618AC"/>
    <w:rsid w:val="00167C1F"/>
    <w:rsid w:val="0017250A"/>
    <w:rsid w:val="00173751"/>
    <w:rsid w:val="001746DD"/>
    <w:rsid w:val="00175489"/>
    <w:rsid w:val="00184956"/>
    <w:rsid w:val="00193438"/>
    <w:rsid w:val="0019465C"/>
    <w:rsid w:val="00194F6E"/>
    <w:rsid w:val="00195B0D"/>
    <w:rsid w:val="001A2C7C"/>
    <w:rsid w:val="001C0391"/>
    <w:rsid w:val="001C1565"/>
    <w:rsid w:val="001C6F0D"/>
    <w:rsid w:val="001D21F9"/>
    <w:rsid w:val="001D51D0"/>
    <w:rsid w:val="001E094D"/>
    <w:rsid w:val="001E5FB7"/>
    <w:rsid w:val="001F2699"/>
    <w:rsid w:val="001F4736"/>
    <w:rsid w:val="002019A5"/>
    <w:rsid w:val="00201E9D"/>
    <w:rsid w:val="002103D8"/>
    <w:rsid w:val="00217EC0"/>
    <w:rsid w:val="0022190C"/>
    <w:rsid w:val="00223FFD"/>
    <w:rsid w:val="00227970"/>
    <w:rsid w:val="00227B8E"/>
    <w:rsid w:val="00236D0B"/>
    <w:rsid w:val="002376BC"/>
    <w:rsid w:val="0026382E"/>
    <w:rsid w:val="00267780"/>
    <w:rsid w:val="00276005"/>
    <w:rsid w:val="0027618A"/>
    <w:rsid w:val="00281A28"/>
    <w:rsid w:val="00290814"/>
    <w:rsid w:val="00294763"/>
    <w:rsid w:val="002A1901"/>
    <w:rsid w:val="002A6532"/>
    <w:rsid w:val="002B3A6F"/>
    <w:rsid w:val="002C0325"/>
    <w:rsid w:val="002C28A5"/>
    <w:rsid w:val="002C441C"/>
    <w:rsid w:val="002C4B34"/>
    <w:rsid w:val="002C518A"/>
    <w:rsid w:val="002D210C"/>
    <w:rsid w:val="002D3805"/>
    <w:rsid w:val="002F0612"/>
    <w:rsid w:val="002F65BA"/>
    <w:rsid w:val="003028C7"/>
    <w:rsid w:val="0030462A"/>
    <w:rsid w:val="00305BDC"/>
    <w:rsid w:val="00307971"/>
    <w:rsid w:val="00311649"/>
    <w:rsid w:val="00312F86"/>
    <w:rsid w:val="00314599"/>
    <w:rsid w:val="00317A63"/>
    <w:rsid w:val="00320EB3"/>
    <w:rsid w:val="00326AD5"/>
    <w:rsid w:val="00331B6B"/>
    <w:rsid w:val="003322F4"/>
    <w:rsid w:val="00333183"/>
    <w:rsid w:val="0033750C"/>
    <w:rsid w:val="0034195F"/>
    <w:rsid w:val="00341B0E"/>
    <w:rsid w:val="0034653B"/>
    <w:rsid w:val="00350EBC"/>
    <w:rsid w:val="0035338C"/>
    <w:rsid w:val="00353DE4"/>
    <w:rsid w:val="00354B7B"/>
    <w:rsid w:val="00355C3E"/>
    <w:rsid w:val="00363019"/>
    <w:rsid w:val="003677B0"/>
    <w:rsid w:val="003752B1"/>
    <w:rsid w:val="003763D7"/>
    <w:rsid w:val="00376465"/>
    <w:rsid w:val="00377E43"/>
    <w:rsid w:val="00382B11"/>
    <w:rsid w:val="003838BA"/>
    <w:rsid w:val="0038792E"/>
    <w:rsid w:val="00387F42"/>
    <w:rsid w:val="003928D7"/>
    <w:rsid w:val="00397DB1"/>
    <w:rsid w:val="003A159E"/>
    <w:rsid w:val="003A5A34"/>
    <w:rsid w:val="003A74EE"/>
    <w:rsid w:val="003B2BF6"/>
    <w:rsid w:val="003B5D73"/>
    <w:rsid w:val="003C5E48"/>
    <w:rsid w:val="003C65CE"/>
    <w:rsid w:val="003C6C8F"/>
    <w:rsid w:val="003D41FE"/>
    <w:rsid w:val="003E168E"/>
    <w:rsid w:val="003E265E"/>
    <w:rsid w:val="003E6DD9"/>
    <w:rsid w:val="003E7E6F"/>
    <w:rsid w:val="003F383F"/>
    <w:rsid w:val="003F5537"/>
    <w:rsid w:val="004011BD"/>
    <w:rsid w:val="00401A08"/>
    <w:rsid w:val="00401DA4"/>
    <w:rsid w:val="004020CB"/>
    <w:rsid w:val="00406DD4"/>
    <w:rsid w:val="004078A4"/>
    <w:rsid w:val="004153C5"/>
    <w:rsid w:val="00415D16"/>
    <w:rsid w:val="00416380"/>
    <w:rsid w:val="004324E4"/>
    <w:rsid w:val="00432CA7"/>
    <w:rsid w:val="00434E17"/>
    <w:rsid w:val="00440782"/>
    <w:rsid w:val="00443A61"/>
    <w:rsid w:val="00443B5C"/>
    <w:rsid w:val="00443D9F"/>
    <w:rsid w:val="00450025"/>
    <w:rsid w:val="00463F8C"/>
    <w:rsid w:val="00471D66"/>
    <w:rsid w:val="0047699F"/>
    <w:rsid w:val="00480E9E"/>
    <w:rsid w:val="00485164"/>
    <w:rsid w:val="00490875"/>
    <w:rsid w:val="00493CA9"/>
    <w:rsid w:val="004A1E28"/>
    <w:rsid w:val="004B1311"/>
    <w:rsid w:val="004B2B55"/>
    <w:rsid w:val="004C03EF"/>
    <w:rsid w:val="004C36ED"/>
    <w:rsid w:val="004C5B51"/>
    <w:rsid w:val="004D0005"/>
    <w:rsid w:val="004D1D29"/>
    <w:rsid w:val="004E20CC"/>
    <w:rsid w:val="004F1CE1"/>
    <w:rsid w:val="005012D0"/>
    <w:rsid w:val="00502A76"/>
    <w:rsid w:val="00503A89"/>
    <w:rsid w:val="00504E6E"/>
    <w:rsid w:val="005115A4"/>
    <w:rsid w:val="00516254"/>
    <w:rsid w:val="00523232"/>
    <w:rsid w:val="00523D1F"/>
    <w:rsid w:val="00535660"/>
    <w:rsid w:val="0054046D"/>
    <w:rsid w:val="0054209F"/>
    <w:rsid w:val="00550A03"/>
    <w:rsid w:val="005517E3"/>
    <w:rsid w:val="005532F2"/>
    <w:rsid w:val="005607EF"/>
    <w:rsid w:val="00561086"/>
    <w:rsid w:val="00561470"/>
    <w:rsid w:val="00562AC5"/>
    <w:rsid w:val="00566949"/>
    <w:rsid w:val="00566E01"/>
    <w:rsid w:val="00567DAF"/>
    <w:rsid w:val="00570884"/>
    <w:rsid w:val="0057484F"/>
    <w:rsid w:val="005762E1"/>
    <w:rsid w:val="00582E50"/>
    <w:rsid w:val="00583053"/>
    <w:rsid w:val="00585825"/>
    <w:rsid w:val="00585D9E"/>
    <w:rsid w:val="005923FE"/>
    <w:rsid w:val="00592ABD"/>
    <w:rsid w:val="00592B4E"/>
    <w:rsid w:val="00595E88"/>
    <w:rsid w:val="00595F2A"/>
    <w:rsid w:val="00595F4A"/>
    <w:rsid w:val="005975F6"/>
    <w:rsid w:val="00597995"/>
    <w:rsid w:val="005A51EA"/>
    <w:rsid w:val="005B37B7"/>
    <w:rsid w:val="005B42D6"/>
    <w:rsid w:val="005B606C"/>
    <w:rsid w:val="005B7DAB"/>
    <w:rsid w:val="005C498F"/>
    <w:rsid w:val="005D2F6D"/>
    <w:rsid w:val="005D4E8C"/>
    <w:rsid w:val="005D7DDF"/>
    <w:rsid w:val="005E2544"/>
    <w:rsid w:val="005E3BF7"/>
    <w:rsid w:val="005E566E"/>
    <w:rsid w:val="005E5807"/>
    <w:rsid w:val="005E58E6"/>
    <w:rsid w:val="005F26B5"/>
    <w:rsid w:val="005F388B"/>
    <w:rsid w:val="00603108"/>
    <w:rsid w:val="006044E3"/>
    <w:rsid w:val="00611232"/>
    <w:rsid w:val="00611C91"/>
    <w:rsid w:val="006170FC"/>
    <w:rsid w:val="006176DC"/>
    <w:rsid w:val="0061775C"/>
    <w:rsid w:val="00621E30"/>
    <w:rsid w:val="00627C53"/>
    <w:rsid w:val="00633E7E"/>
    <w:rsid w:val="00637D52"/>
    <w:rsid w:val="00646AF6"/>
    <w:rsid w:val="006477BD"/>
    <w:rsid w:val="0065357C"/>
    <w:rsid w:val="00653A34"/>
    <w:rsid w:val="0065560C"/>
    <w:rsid w:val="00666102"/>
    <w:rsid w:val="00666888"/>
    <w:rsid w:val="0066778E"/>
    <w:rsid w:val="006714DA"/>
    <w:rsid w:val="0067249A"/>
    <w:rsid w:val="0067429E"/>
    <w:rsid w:val="006807F4"/>
    <w:rsid w:val="00682A58"/>
    <w:rsid w:val="006837D2"/>
    <w:rsid w:val="00696A99"/>
    <w:rsid w:val="006A236E"/>
    <w:rsid w:val="006A5099"/>
    <w:rsid w:val="006B3BF9"/>
    <w:rsid w:val="006B40D1"/>
    <w:rsid w:val="006D4CA4"/>
    <w:rsid w:val="006D6439"/>
    <w:rsid w:val="006E736E"/>
    <w:rsid w:val="006F26FD"/>
    <w:rsid w:val="006F4B04"/>
    <w:rsid w:val="006F76FA"/>
    <w:rsid w:val="006F7FE1"/>
    <w:rsid w:val="007058E4"/>
    <w:rsid w:val="00710CE4"/>
    <w:rsid w:val="00714933"/>
    <w:rsid w:val="007150E7"/>
    <w:rsid w:val="0071775D"/>
    <w:rsid w:val="00717AB2"/>
    <w:rsid w:val="00722326"/>
    <w:rsid w:val="0072531D"/>
    <w:rsid w:val="00726A61"/>
    <w:rsid w:val="007270E1"/>
    <w:rsid w:val="00730F3E"/>
    <w:rsid w:val="00736F18"/>
    <w:rsid w:val="0074299E"/>
    <w:rsid w:val="00742D1D"/>
    <w:rsid w:val="00743DE1"/>
    <w:rsid w:val="00753E61"/>
    <w:rsid w:val="00761ED2"/>
    <w:rsid w:val="007656BA"/>
    <w:rsid w:val="007724EA"/>
    <w:rsid w:val="00774DE4"/>
    <w:rsid w:val="00780AB8"/>
    <w:rsid w:val="00780B7E"/>
    <w:rsid w:val="00783221"/>
    <w:rsid w:val="007922A3"/>
    <w:rsid w:val="00792E01"/>
    <w:rsid w:val="00796369"/>
    <w:rsid w:val="00797642"/>
    <w:rsid w:val="0079780D"/>
    <w:rsid w:val="007A17C6"/>
    <w:rsid w:val="007A3456"/>
    <w:rsid w:val="007A761C"/>
    <w:rsid w:val="007B056C"/>
    <w:rsid w:val="007B6118"/>
    <w:rsid w:val="007D0A0B"/>
    <w:rsid w:val="007D115E"/>
    <w:rsid w:val="007D23D8"/>
    <w:rsid w:val="007D3500"/>
    <w:rsid w:val="0080277D"/>
    <w:rsid w:val="00805E1D"/>
    <w:rsid w:val="00813D80"/>
    <w:rsid w:val="00816FF1"/>
    <w:rsid w:val="00824039"/>
    <w:rsid w:val="008253E2"/>
    <w:rsid w:val="0083324C"/>
    <w:rsid w:val="00834884"/>
    <w:rsid w:val="0083782A"/>
    <w:rsid w:val="00843D9A"/>
    <w:rsid w:val="008457E9"/>
    <w:rsid w:val="00846CAA"/>
    <w:rsid w:val="0085454A"/>
    <w:rsid w:val="00855559"/>
    <w:rsid w:val="008560A4"/>
    <w:rsid w:val="00856C24"/>
    <w:rsid w:val="0086108E"/>
    <w:rsid w:val="0086459E"/>
    <w:rsid w:val="00875F3A"/>
    <w:rsid w:val="00877E54"/>
    <w:rsid w:val="00877EBA"/>
    <w:rsid w:val="00882848"/>
    <w:rsid w:val="008843BB"/>
    <w:rsid w:val="008A04B2"/>
    <w:rsid w:val="008B06A6"/>
    <w:rsid w:val="008B38BB"/>
    <w:rsid w:val="008B3D8B"/>
    <w:rsid w:val="008B50CC"/>
    <w:rsid w:val="008C2BA0"/>
    <w:rsid w:val="008C4104"/>
    <w:rsid w:val="008C6D33"/>
    <w:rsid w:val="008D033D"/>
    <w:rsid w:val="008D7F20"/>
    <w:rsid w:val="008E1471"/>
    <w:rsid w:val="008E39D3"/>
    <w:rsid w:val="008F4048"/>
    <w:rsid w:val="00902B6A"/>
    <w:rsid w:val="00906D9B"/>
    <w:rsid w:val="00913B2A"/>
    <w:rsid w:val="0091619B"/>
    <w:rsid w:val="00925BC8"/>
    <w:rsid w:val="0094207F"/>
    <w:rsid w:val="0094411A"/>
    <w:rsid w:val="00951650"/>
    <w:rsid w:val="00951960"/>
    <w:rsid w:val="0095626B"/>
    <w:rsid w:val="00965849"/>
    <w:rsid w:val="00975E58"/>
    <w:rsid w:val="00982351"/>
    <w:rsid w:val="00984FF9"/>
    <w:rsid w:val="0098529D"/>
    <w:rsid w:val="00985BEA"/>
    <w:rsid w:val="00987A8B"/>
    <w:rsid w:val="0099029C"/>
    <w:rsid w:val="009A2AA9"/>
    <w:rsid w:val="009A5FB4"/>
    <w:rsid w:val="009B07C7"/>
    <w:rsid w:val="009C53D5"/>
    <w:rsid w:val="009D542A"/>
    <w:rsid w:val="009D57E3"/>
    <w:rsid w:val="009D6EFE"/>
    <w:rsid w:val="009E1ECA"/>
    <w:rsid w:val="009E77DF"/>
    <w:rsid w:val="009F2E35"/>
    <w:rsid w:val="009F65BC"/>
    <w:rsid w:val="009F6BE8"/>
    <w:rsid w:val="00A01ED0"/>
    <w:rsid w:val="00A035C5"/>
    <w:rsid w:val="00A122B7"/>
    <w:rsid w:val="00A1256D"/>
    <w:rsid w:val="00A13D59"/>
    <w:rsid w:val="00A140A1"/>
    <w:rsid w:val="00A16158"/>
    <w:rsid w:val="00A1791C"/>
    <w:rsid w:val="00A200E7"/>
    <w:rsid w:val="00A23350"/>
    <w:rsid w:val="00A31E83"/>
    <w:rsid w:val="00A37E68"/>
    <w:rsid w:val="00A43251"/>
    <w:rsid w:val="00A4706C"/>
    <w:rsid w:val="00A52E33"/>
    <w:rsid w:val="00A55FB3"/>
    <w:rsid w:val="00A61367"/>
    <w:rsid w:val="00A629FE"/>
    <w:rsid w:val="00A62E25"/>
    <w:rsid w:val="00A65B6A"/>
    <w:rsid w:val="00A7311E"/>
    <w:rsid w:val="00A91090"/>
    <w:rsid w:val="00A92434"/>
    <w:rsid w:val="00A9260E"/>
    <w:rsid w:val="00A96097"/>
    <w:rsid w:val="00A96BD2"/>
    <w:rsid w:val="00A96D87"/>
    <w:rsid w:val="00AA2158"/>
    <w:rsid w:val="00AA351D"/>
    <w:rsid w:val="00AB324A"/>
    <w:rsid w:val="00AB70FB"/>
    <w:rsid w:val="00AC2BF3"/>
    <w:rsid w:val="00AC421C"/>
    <w:rsid w:val="00AC4380"/>
    <w:rsid w:val="00AE1D20"/>
    <w:rsid w:val="00AE4B48"/>
    <w:rsid w:val="00AE6A61"/>
    <w:rsid w:val="00AF2637"/>
    <w:rsid w:val="00AF34C0"/>
    <w:rsid w:val="00AF36BB"/>
    <w:rsid w:val="00AF378D"/>
    <w:rsid w:val="00AF5591"/>
    <w:rsid w:val="00AF74D7"/>
    <w:rsid w:val="00B0073F"/>
    <w:rsid w:val="00B1452F"/>
    <w:rsid w:val="00B239EE"/>
    <w:rsid w:val="00B23BC9"/>
    <w:rsid w:val="00B3029B"/>
    <w:rsid w:val="00B355FF"/>
    <w:rsid w:val="00B402C9"/>
    <w:rsid w:val="00B46790"/>
    <w:rsid w:val="00B545D3"/>
    <w:rsid w:val="00B54998"/>
    <w:rsid w:val="00B55CD7"/>
    <w:rsid w:val="00B6335A"/>
    <w:rsid w:val="00B64662"/>
    <w:rsid w:val="00B657FB"/>
    <w:rsid w:val="00B66F1F"/>
    <w:rsid w:val="00B70C0B"/>
    <w:rsid w:val="00B72CCE"/>
    <w:rsid w:val="00B73691"/>
    <w:rsid w:val="00B756A3"/>
    <w:rsid w:val="00B85FEC"/>
    <w:rsid w:val="00B86725"/>
    <w:rsid w:val="00B874B8"/>
    <w:rsid w:val="00B904D2"/>
    <w:rsid w:val="00B97395"/>
    <w:rsid w:val="00B97C7F"/>
    <w:rsid w:val="00BA469A"/>
    <w:rsid w:val="00BB1F29"/>
    <w:rsid w:val="00BB7AD4"/>
    <w:rsid w:val="00BC2036"/>
    <w:rsid w:val="00BC4877"/>
    <w:rsid w:val="00BD47B4"/>
    <w:rsid w:val="00BD4C86"/>
    <w:rsid w:val="00BD5DD8"/>
    <w:rsid w:val="00BE24E8"/>
    <w:rsid w:val="00BE4A69"/>
    <w:rsid w:val="00BE4E42"/>
    <w:rsid w:val="00BF1CB4"/>
    <w:rsid w:val="00C02106"/>
    <w:rsid w:val="00C1522C"/>
    <w:rsid w:val="00C1675B"/>
    <w:rsid w:val="00C17C03"/>
    <w:rsid w:val="00C23C4B"/>
    <w:rsid w:val="00C2515B"/>
    <w:rsid w:val="00C26657"/>
    <w:rsid w:val="00C26BDF"/>
    <w:rsid w:val="00C26F6D"/>
    <w:rsid w:val="00C27622"/>
    <w:rsid w:val="00C30AAD"/>
    <w:rsid w:val="00C32072"/>
    <w:rsid w:val="00C353D6"/>
    <w:rsid w:val="00C364EB"/>
    <w:rsid w:val="00C37D14"/>
    <w:rsid w:val="00C4204D"/>
    <w:rsid w:val="00C5031C"/>
    <w:rsid w:val="00C5296E"/>
    <w:rsid w:val="00C537E4"/>
    <w:rsid w:val="00C60BD4"/>
    <w:rsid w:val="00C65D99"/>
    <w:rsid w:val="00C670EB"/>
    <w:rsid w:val="00C67FCD"/>
    <w:rsid w:val="00C70574"/>
    <w:rsid w:val="00C71F0D"/>
    <w:rsid w:val="00C721BD"/>
    <w:rsid w:val="00C76EBD"/>
    <w:rsid w:val="00C9248D"/>
    <w:rsid w:val="00C94C17"/>
    <w:rsid w:val="00C976D2"/>
    <w:rsid w:val="00CA06FE"/>
    <w:rsid w:val="00CA1101"/>
    <w:rsid w:val="00CB1C8E"/>
    <w:rsid w:val="00CB3CF9"/>
    <w:rsid w:val="00CB588A"/>
    <w:rsid w:val="00CB673E"/>
    <w:rsid w:val="00CC3564"/>
    <w:rsid w:val="00CC4838"/>
    <w:rsid w:val="00CC5FBF"/>
    <w:rsid w:val="00CD1594"/>
    <w:rsid w:val="00CD3513"/>
    <w:rsid w:val="00CE42FF"/>
    <w:rsid w:val="00CE69C3"/>
    <w:rsid w:val="00D155FD"/>
    <w:rsid w:val="00D167C3"/>
    <w:rsid w:val="00D20DB6"/>
    <w:rsid w:val="00D270F1"/>
    <w:rsid w:val="00D31B44"/>
    <w:rsid w:val="00D34D5F"/>
    <w:rsid w:val="00D367AA"/>
    <w:rsid w:val="00D43AB9"/>
    <w:rsid w:val="00D509DE"/>
    <w:rsid w:val="00D53777"/>
    <w:rsid w:val="00D543BD"/>
    <w:rsid w:val="00D570A4"/>
    <w:rsid w:val="00D57252"/>
    <w:rsid w:val="00D811AC"/>
    <w:rsid w:val="00D81BED"/>
    <w:rsid w:val="00D84E30"/>
    <w:rsid w:val="00D85FE1"/>
    <w:rsid w:val="00D87649"/>
    <w:rsid w:val="00D91277"/>
    <w:rsid w:val="00DA3071"/>
    <w:rsid w:val="00DA3421"/>
    <w:rsid w:val="00DA70FE"/>
    <w:rsid w:val="00DB1E52"/>
    <w:rsid w:val="00DC0895"/>
    <w:rsid w:val="00DC3BF5"/>
    <w:rsid w:val="00DC4B69"/>
    <w:rsid w:val="00DC7CB9"/>
    <w:rsid w:val="00DD104C"/>
    <w:rsid w:val="00DD5369"/>
    <w:rsid w:val="00DE1239"/>
    <w:rsid w:val="00DE185D"/>
    <w:rsid w:val="00DE662B"/>
    <w:rsid w:val="00DE77CB"/>
    <w:rsid w:val="00DF47DA"/>
    <w:rsid w:val="00DF7541"/>
    <w:rsid w:val="00E028F0"/>
    <w:rsid w:val="00E04440"/>
    <w:rsid w:val="00E11113"/>
    <w:rsid w:val="00E12751"/>
    <w:rsid w:val="00E16A87"/>
    <w:rsid w:val="00E2156E"/>
    <w:rsid w:val="00E22435"/>
    <w:rsid w:val="00E33097"/>
    <w:rsid w:val="00E34BBF"/>
    <w:rsid w:val="00E3500C"/>
    <w:rsid w:val="00E36F25"/>
    <w:rsid w:val="00E378A3"/>
    <w:rsid w:val="00E419A3"/>
    <w:rsid w:val="00E54C4A"/>
    <w:rsid w:val="00E56EDD"/>
    <w:rsid w:val="00E622F9"/>
    <w:rsid w:val="00E634D6"/>
    <w:rsid w:val="00E6467C"/>
    <w:rsid w:val="00E65037"/>
    <w:rsid w:val="00E6563B"/>
    <w:rsid w:val="00E661D7"/>
    <w:rsid w:val="00E6759A"/>
    <w:rsid w:val="00E6765F"/>
    <w:rsid w:val="00E82C84"/>
    <w:rsid w:val="00E9082E"/>
    <w:rsid w:val="00E95527"/>
    <w:rsid w:val="00E955A9"/>
    <w:rsid w:val="00E966B5"/>
    <w:rsid w:val="00E96919"/>
    <w:rsid w:val="00EA2612"/>
    <w:rsid w:val="00EA3138"/>
    <w:rsid w:val="00EB0FED"/>
    <w:rsid w:val="00EB1F1D"/>
    <w:rsid w:val="00EB2669"/>
    <w:rsid w:val="00EB286E"/>
    <w:rsid w:val="00EB4950"/>
    <w:rsid w:val="00EB4A95"/>
    <w:rsid w:val="00EC1B3E"/>
    <w:rsid w:val="00EC2A18"/>
    <w:rsid w:val="00ED20F5"/>
    <w:rsid w:val="00ED2744"/>
    <w:rsid w:val="00ED44F0"/>
    <w:rsid w:val="00ED66C3"/>
    <w:rsid w:val="00ED6E02"/>
    <w:rsid w:val="00ED7F8D"/>
    <w:rsid w:val="00EE1E48"/>
    <w:rsid w:val="00EE4E53"/>
    <w:rsid w:val="00EF1A2C"/>
    <w:rsid w:val="00EF4B65"/>
    <w:rsid w:val="00EF73AA"/>
    <w:rsid w:val="00F01E09"/>
    <w:rsid w:val="00F02AFE"/>
    <w:rsid w:val="00F02FE4"/>
    <w:rsid w:val="00F05341"/>
    <w:rsid w:val="00F06ADF"/>
    <w:rsid w:val="00F11680"/>
    <w:rsid w:val="00F22A85"/>
    <w:rsid w:val="00F313C2"/>
    <w:rsid w:val="00F31E32"/>
    <w:rsid w:val="00F41323"/>
    <w:rsid w:val="00F43269"/>
    <w:rsid w:val="00F43673"/>
    <w:rsid w:val="00F43F10"/>
    <w:rsid w:val="00F44F72"/>
    <w:rsid w:val="00F453E3"/>
    <w:rsid w:val="00F55C79"/>
    <w:rsid w:val="00F61044"/>
    <w:rsid w:val="00F716AF"/>
    <w:rsid w:val="00F81D95"/>
    <w:rsid w:val="00F8664B"/>
    <w:rsid w:val="00F87092"/>
    <w:rsid w:val="00F92F43"/>
    <w:rsid w:val="00F96FB4"/>
    <w:rsid w:val="00FA1460"/>
    <w:rsid w:val="00FA298E"/>
    <w:rsid w:val="00FA3610"/>
    <w:rsid w:val="00FA4B21"/>
    <w:rsid w:val="00FA7B72"/>
    <w:rsid w:val="00FB2E75"/>
    <w:rsid w:val="00FB4CCE"/>
    <w:rsid w:val="00FD0699"/>
    <w:rsid w:val="00FD1A01"/>
    <w:rsid w:val="00FD2652"/>
    <w:rsid w:val="00FD3000"/>
    <w:rsid w:val="00FD524A"/>
    <w:rsid w:val="00FE0E0B"/>
    <w:rsid w:val="00FF3C33"/>
    <w:rsid w:val="00FF47DA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6335A"/>
    <w:rPr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6335A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B6335A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B6335A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B6335A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link w:val="ZarkazkladnhotextuChar"/>
    <w:rsid w:val="00B6335A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B6335A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B6335A"/>
    <w:rPr>
      <w:sz w:val="24"/>
    </w:rPr>
  </w:style>
  <w:style w:type="paragraph" w:styleId="Zkladntext3">
    <w:name w:val="Body Text 3"/>
    <w:basedOn w:val="Normlny"/>
    <w:rsid w:val="00B6335A"/>
    <w:pPr>
      <w:jc w:val="both"/>
    </w:pPr>
    <w:rPr>
      <w:sz w:val="24"/>
    </w:rPr>
  </w:style>
  <w:style w:type="paragraph" w:styleId="Hlavika">
    <w:name w:val="header"/>
    <w:basedOn w:val="Normlny"/>
    <w:link w:val="HlavikaChar"/>
    <w:rsid w:val="00B6335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B633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66B5"/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F31E32"/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E34BBF"/>
    <w:rPr>
      <w:b/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E34BBF"/>
    <w:rPr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FD0699"/>
    <w:pPr>
      <w:ind w:left="720"/>
      <w:contextualSpacing/>
    </w:pPr>
  </w:style>
  <w:style w:type="character" w:customStyle="1" w:styleId="ra">
    <w:name w:val="ra"/>
    <w:basedOn w:val="Predvolenpsmoodseku"/>
    <w:rsid w:val="00F05341"/>
  </w:style>
  <w:style w:type="character" w:customStyle="1" w:styleId="Nadpis1Char">
    <w:name w:val="Nadpis 1 Char"/>
    <w:basedOn w:val="Predvolenpsmoodseku"/>
    <w:link w:val="Nadpis1"/>
    <w:rsid w:val="00F05341"/>
    <w:rPr>
      <w:b/>
      <w:sz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F05341"/>
    <w:rPr>
      <w:sz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05341"/>
    <w:rPr>
      <w:color w:val="0000FF"/>
      <w:u w:val="single"/>
    </w:rPr>
  </w:style>
  <w:style w:type="table" w:styleId="Mriekatabuky">
    <w:name w:val="Table Grid"/>
    <w:basedOn w:val="Normlnatabuka"/>
    <w:rsid w:val="00ED4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Predvolenpsmoodseku"/>
    <w:uiPriority w:val="22"/>
    <w:qFormat/>
    <w:rsid w:val="002019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03FF5-17F8-434A-AC0C-0E64BA7D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13715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dc:description/>
  <cp:lastModifiedBy>klimek </cp:lastModifiedBy>
  <cp:revision>14</cp:revision>
  <cp:lastPrinted>2015-02-11T13:58:00Z</cp:lastPrinted>
  <dcterms:created xsi:type="dcterms:W3CDTF">2015-02-09T11:58:00Z</dcterms:created>
  <dcterms:modified xsi:type="dcterms:W3CDTF">2015-02-11T13:59:00Z</dcterms:modified>
</cp:coreProperties>
</file>